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8733" w14:textId="08038443" w:rsidR="007D02A6" w:rsidRPr="005E6F2D" w:rsidRDefault="008115B5" w:rsidP="00755C5D">
      <w:pPr>
        <w:tabs>
          <w:tab w:val="left" w:pos="2543"/>
        </w:tabs>
        <w:spacing w:before="100" w:beforeAutospacing="1" w:after="100" w:afterAutospacing="1" w:line="276" w:lineRule="auto"/>
        <w:rPr>
          <w:rFonts w:ascii="Arial" w:hAnsi="Arial" w:cs="Arial"/>
          <w:bCs/>
        </w:rPr>
      </w:pPr>
      <w:r>
        <w:rPr>
          <w:rFonts w:ascii="Arial" w:hAnsi="Arial" w:cs="Arial"/>
          <w:b/>
          <w:bCs/>
          <w:sz w:val="28"/>
          <w:szCs w:val="28"/>
        </w:rPr>
        <w:t>Gedragsdeskundige</w:t>
      </w:r>
      <w:r w:rsidR="00F53C09" w:rsidRPr="005E6F2D">
        <w:rPr>
          <w:rFonts w:ascii="Arial" w:hAnsi="Arial" w:cs="Arial"/>
          <w:b/>
          <w:bCs/>
          <w:sz w:val="28"/>
          <w:szCs w:val="28"/>
        </w:rPr>
        <w:t xml:space="preserve"> Jeugd</w:t>
      </w:r>
      <w:r w:rsidR="007D02A6" w:rsidRPr="005E6F2D">
        <w:rPr>
          <w:rFonts w:ascii="Arial" w:hAnsi="Arial" w:cs="Arial"/>
          <w:bCs/>
          <w:i/>
        </w:rPr>
        <w:br/>
      </w:r>
      <w:r w:rsidR="00B374C2">
        <w:rPr>
          <w:rFonts w:ascii="Arial" w:hAnsi="Arial" w:cs="Arial"/>
          <w:b/>
          <w:bCs/>
        </w:rPr>
        <w:t>28</w:t>
      </w:r>
      <w:r w:rsidR="00A55F9A">
        <w:rPr>
          <w:rFonts w:ascii="Arial" w:hAnsi="Arial" w:cs="Arial"/>
          <w:b/>
          <w:bCs/>
        </w:rPr>
        <w:t xml:space="preserve"> - 36</w:t>
      </w:r>
      <w:r w:rsidR="00497FEE" w:rsidRPr="005E6F2D">
        <w:rPr>
          <w:rFonts w:ascii="Arial" w:hAnsi="Arial" w:cs="Arial"/>
          <w:b/>
          <w:bCs/>
        </w:rPr>
        <w:t xml:space="preserve"> uur</w:t>
      </w:r>
      <w:r w:rsidR="007D02A6" w:rsidRPr="005E6F2D">
        <w:rPr>
          <w:rFonts w:ascii="Arial" w:hAnsi="Arial" w:cs="Arial"/>
          <w:b/>
          <w:bCs/>
        </w:rPr>
        <w:t xml:space="preserve"> | </w:t>
      </w:r>
      <w:r w:rsidR="001627B7">
        <w:rPr>
          <w:rFonts w:ascii="Arial" w:hAnsi="Arial" w:cs="Arial"/>
          <w:b/>
          <w:bCs/>
        </w:rPr>
        <w:t>Almere</w:t>
      </w:r>
    </w:p>
    <w:p w14:paraId="209F173B" w14:textId="361DFDED" w:rsidR="00C9320C" w:rsidRPr="00CE4BD7" w:rsidRDefault="0008449B" w:rsidP="00E01AC0">
      <w:pPr>
        <w:spacing w:line="276" w:lineRule="auto"/>
        <w:rPr>
          <w:rFonts w:cstheme="minorHAnsi"/>
        </w:rPr>
      </w:pPr>
      <w:r w:rsidRPr="00CE4BD7">
        <w:rPr>
          <w:rFonts w:cstheme="minorHAnsi"/>
          <w:bCs/>
          <w:i/>
        </w:rPr>
        <w:t xml:space="preserve">Als </w:t>
      </w:r>
      <w:r w:rsidR="008115B5">
        <w:rPr>
          <w:rFonts w:cstheme="minorHAnsi"/>
          <w:bCs/>
          <w:i/>
        </w:rPr>
        <w:t>Gedragsdeskundige</w:t>
      </w:r>
      <w:r w:rsidRPr="00CE4BD7">
        <w:rPr>
          <w:rFonts w:cstheme="minorHAnsi"/>
          <w:bCs/>
          <w:i/>
        </w:rPr>
        <w:t xml:space="preserve"> jeugd </w:t>
      </w:r>
      <w:r w:rsidR="00885124" w:rsidRPr="00CE4BD7">
        <w:rPr>
          <w:rFonts w:cstheme="minorHAnsi"/>
          <w:bCs/>
          <w:i/>
        </w:rPr>
        <w:t>bevorder</w:t>
      </w:r>
      <w:r w:rsidRPr="00CE4BD7">
        <w:rPr>
          <w:rFonts w:cstheme="minorHAnsi"/>
          <w:bCs/>
          <w:i/>
        </w:rPr>
        <w:t xml:space="preserve"> je </w:t>
      </w:r>
      <w:r w:rsidR="00885124" w:rsidRPr="00CE4BD7">
        <w:rPr>
          <w:rFonts w:cstheme="minorHAnsi"/>
          <w:bCs/>
          <w:i/>
        </w:rPr>
        <w:t xml:space="preserve">de kwaliteit van begeleiding voor onze </w:t>
      </w:r>
      <w:r w:rsidR="00320FC1" w:rsidRPr="00CE4BD7">
        <w:rPr>
          <w:rFonts w:cstheme="minorHAnsi"/>
          <w:bCs/>
          <w:i/>
        </w:rPr>
        <w:t xml:space="preserve">alleenstaande </w:t>
      </w:r>
      <w:r w:rsidR="00885124" w:rsidRPr="00CE4BD7">
        <w:rPr>
          <w:rFonts w:cstheme="minorHAnsi"/>
          <w:bCs/>
          <w:i/>
        </w:rPr>
        <w:t>jongeren in de asielopvang. Dat doe je door vanuit jouw deskundigheid</w:t>
      </w:r>
      <w:r w:rsidRPr="00CE4BD7">
        <w:rPr>
          <w:rFonts w:cstheme="minorHAnsi"/>
          <w:bCs/>
          <w:i/>
        </w:rPr>
        <w:t xml:space="preserve"> zowel gevraagd als ongevraagd </w:t>
      </w:r>
      <w:r w:rsidR="00885124" w:rsidRPr="00CE4BD7">
        <w:rPr>
          <w:rFonts w:cstheme="minorHAnsi"/>
          <w:bCs/>
          <w:i/>
        </w:rPr>
        <w:t>begeleiding</w:t>
      </w:r>
      <w:r w:rsidRPr="00CE4BD7">
        <w:rPr>
          <w:rFonts w:cstheme="minorHAnsi"/>
          <w:bCs/>
          <w:i/>
        </w:rPr>
        <w:t>sadviezen te geven</w:t>
      </w:r>
      <w:r w:rsidR="00610D5F" w:rsidRPr="00CE4BD7">
        <w:rPr>
          <w:rFonts w:cstheme="minorHAnsi"/>
          <w:bCs/>
          <w:i/>
        </w:rPr>
        <w:t>.</w:t>
      </w:r>
      <w:r w:rsidR="00666461">
        <w:rPr>
          <w:rFonts w:cstheme="minorHAnsi"/>
          <w:bCs/>
          <w:i/>
        </w:rPr>
        <w:t xml:space="preserve"> Samen met het team sta jij voor de ontwikkeling van de jongere</w:t>
      </w:r>
      <w:r w:rsidR="000D355B">
        <w:rPr>
          <w:rFonts w:cstheme="minorHAnsi"/>
          <w:bCs/>
          <w:i/>
        </w:rPr>
        <w:t>n.</w:t>
      </w:r>
      <w:r w:rsidR="006A3021">
        <w:rPr>
          <w:rFonts w:cstheme="minorHAnsi"/>
          <w:bCs/>
          <w:i/>
        </w:rPr>
        <w:t xml:space="preserve"> Op het moment zijn we </w:t>
      </w:r>
      <w:r w:rsidR="008C5211">
        <w:rPr>
          <w:rFonts w:cstheme="minorHAnsi"/>
          <w:bCs/>
          <w:i/>
        </w:rPr>
        <w:t>voor</w:t>
      </w:r>
      <w:r w:rsidR="00503A10">
        <w:rPr>
          <w:rFonts w:cstheme="minorHAnsi"/>
          <w:bCs/>
          <w:i/>
        </w:rPr>
        <w:t xml:space="preserve"> </w:t>
      </w:r>
      <w:r w:rsidR="000B6115">
        <w:rPr>
          <w:rFonts w:cstheme="minorHAnsi"/>
          <w:bCs/>
          <w:i/>
        </w:rPr>
        <w:t xml:space="preserve">onze locatie in </w:t>
      </w:r>
      <w:r w:rsidR="001627B7">
        <w:rPr>
          <w:rFonts w:cstheme="minorHAnsi"/>
          <w:b/>
          <w:i/>
        </w:rPr>
        <w:t>Almere</w:t>
      </w:r>
      <w:r w:rsidR="006A3021">
        <w:rPr>
          <w:rFonts w:cstheme="minorHAnsi"/>
          <w:bCs/>
          <w:i/>
        </w:rPr>
        <w:t xml:space="preserve"> op zoek naar een enthousiaste Gedragsdeskundige. </w:t>
      </w:r>
      <w:r w:rsidR="00E01AC0">
        <w:rPr>
          <w:rFonts w:cstheme="minorHAnsi"/>
          <w:bCs/>
          <w:i/>
        </w:rPr>
        <w:br/>
      </w:r>
      <w:r w:rsidR="00E01AC0">
        <w:rPr>
          <w:rFonts w:cstheme="minorHAnsi"/>
          <w:b/>
          <w:bCs/>
        </w:rPr>
        <w:br/>
      </w:r>
      <w:r w:rsidR="00C9320C" w:rsidRPr="00CE4BD7">
        <w:rPr>
          <w:rFonts w:cstheme="minorHAnsi"/>
          <w:b/>
          <w:bCs/>
        </w:rPr>
        <w:t>Jouw rol als</w:t>
      </w:r>
      <w:r w:rsidR="00187B4E" w:rsidRPr="00CE4BD7">
        <w:rPr>
          <w:rFonts w:cstheme="minorHAnsi"/>
          <w:b/>
          <w:bCs/>
        </w:rPr>
        <w:t xml:space="preserve"> </w:t>
      </w:r>
      <w:r w:rsidR="008115B5">
        <w:rPr>
          <w:rFonts w:cstheme="minorHAnsi"/>
          <w:b/>
          <w:bCs/>
        </w:rPr>
        <w:t>Gedragsdeskundige</w:t>
      </w:r>
      <w:r w:rsidR="007D02A6" w:rsidRPr="00CE4BD7">
        <w:rPr>
          <w:rFonts w:cstheme="minorHAnsi"/>
          <w:b/>
          <w:bCs/>
        </w:rPr>
        <w:br/>
      </w:r>
      <w:r w:rsidR="00A65DBB" w:rsidRPr="00CE4BD7">
        <w:rPr>
          <w:rFonts w:cstheme="minorHAnsi"/>
        </w:rPr>
        <w:t xml:space="preserve">Als </w:t>
      </w:r>
      <w:r w:rsidR="008115B5">
        <w:rPr>
          <w:rFonts w:cstheme="minorHAnsi"/>
        </w:rPr>
        <w:t>Gedragsdeskundige</w:t>
      </w:r>
      <w:r w:rsidR="00A65DBB" w:rsidRPr="00CE4BD7">
        <w:rPr>
          <w:rFonts w:cstheme="minorHAnsi"/>
        </w:rPr>
        <w:t xml:space="preserve"> jeugd ben je </w:t>
      </w:r>
      <w:r w:rsidR="00C9320C" w:rsidRPr="00CE4BD7">
        <w:rPr>
          <w:rFonts w:cstheme="minorHAnsi"/>
        </w:rPr>
        <w:t xml:space="preserve">betrokken bij het realiseren van een veilig, leefbaar en beheersbaar woonklimaat voor onze </w:t>
      </w:r>
      <w:r w:rsidR="00FC6D1F">
        <w:rPr>
          <w:rFonts w:cstheme="minorHAnsi"/>
        </w:rPr>
        <w:t>AMV</w:t>
      </w:r>
      <w:r w:rsidR="00C9320C" w:rsidRPr="00CE4BD7">
        <w:rPr>
          <w:rFonts w:cstheme="minorHAnsi"/>
        </w:rPr>
        <w:t xml:space="preserve"> doelgroep (alleenstaande minderjarige vreemdelingen). Je biedt begeleiding en structuur en bevordert de persoonlijke ontwikkeling van de minderjarige asielzoeker vanuit een realistisch toekomstperspectief. Je hebt daarbij een coachende en ondersteunende rol naar het team. Je werkt in een multidisciplinair team bestaande uit woonbegeleiders, jeugdwerkers, jeugdbeschermers en overige samenwerkingspartners. Het is natuurlijk altijd mogelijk om te sparren met</w:t>
      </w:r>
      <w:r w:rsidR="00355786">
        <w:rPr>
          <w:rFonts w:cstheme="minorHAnsi"/>
        </w:rPr>
        <w:t xml:space="preserve"> g</w:t>
      </w:r>
      <w:r w:rsidR="008115B5">
        <w:rPr>
          <w:rFonts w:cstheme="minorHAnsi"/>
        </w:rPr>
        <w:t>edragsdeskundige</w:t>
      </w:r>
      <w:r w:rsidR="00355786">
        <w:rPr>
          <w:rFonts w:cstheme="minorHAnsi"/>
        </w:rPr>
        <w:t>n</w:t>
      </w:r>
      <w:r w:rsidR="00C9320C" w:rsidRPr="00CE4BD7">
        <w:rPr>
          <w:rFonts w:cstheme="minorHAnsi"/>
        </w:rPr>
        <w:t xml:space="preserve"> van de andere locaties.</w:t>
      </w:r>
      <w:r w:rsidR="00F351F9" w:rsidRPr="00CE4BD7">
        <w:rPr>
          <w:rFonts w:cstheme="minorHAnsi"/>
        </w:rPr>
        <w:br/>
      </w:r>
      <w:r w:rsidR="00F351F9" w:rsidRPr="00CE4BD7">
        <w:rPr>
          <w:rFonts w:cstheme="minorHAnsi"/>
        </w:rPr>
        <w:br/>
      </w:r>
      <w:r w:rsidR="00C9320C" w:rsidRPr="00CE4BD7">
        <w:rPr>
          <w:rFonts w:cstheme="minorHAnsi"/>
        </w:rPr>
        <w:t>Jouw werkzaamheden zien er als volgt uit:</w:t>
      </w:r>
    </w:p>
    <w:p w14:paraId="6BA96B81" w14:textId="68C7ED35" w:rsidR="00C9320C" w:rsidRPr="00CE4BD7" w:rsidRDefault="00C9320C" w:rsidP="00C9320C">
      <w:pPr>
        <w:numPr>
          <w:ilvl w:val="0"/>
          <w:numId w:val="7"/>
        </w:numPr>
        <w:spacing w:before="100" w:beforeAutospacing="1" w:after="100" w:afterAutospacing="1" w:line="240" w:lineRule="auto"/>
        <w:rPr>
          <w:rFonts w:eastAsia="Times New Roman" w:cstheme="minorHAnsi"/>
          <w:lang w:eastAsia="nl-NL"/>
        </w:rPr>
      </w:pPr>
      <w:r w:rsidRPr="00CE4BD7">
        <w:rPr>
          <w:rFonts w:eastAsia="Times New Roman" w:cstheme="minorHAnsi"/>
          <w:lang w:eastAsia="nl-NL"/>
        </w:rPr>
        <w:t>Je ondersteunt en geeft, gevraagd en ongevraagd, begeleidingsadviezen aan het team</w:t>
      </w:r>
      <w:r w:rsidR="005E6F2D" w:rsidRPr="00CE4BD7">
        <w:rPr>
          <w:rFonts w:eastAsia="Times New Roman" w:cstheme="minorHAnsi"/>
          <w:lang w:eastAsia="nl-NL"/>
        </w:rPr>
        <w:t>.</w:t>
      </w:r>
    </w:p>
    <w:p w14:paraId="5D8E19FD" w14:textId="3C220254" w:rsidR="00C9320C" w:rsidRPr="00CE4BD7" w:rsidRDefault="00C9320C" w:rsidP="00C9320C">
      <w:pPr>
        <w:numPr>
          <w:ilvl w:val="0"/>
          <w:numId w:val="7"/>
        </w:numPr>
        <w:spacing w:before="100" w:beforeAutospacing="1" w:after="100" w:afterAutospacing="1" w:line="240" w:lineRule="auto"/>
        <w:rPr>
          <w:rFonts w:eastAsia="Times New Roman" w:cstheme="minorHAnsi"/>
          <w:lang w:eastAsia="nl-NL"/>
        </w:rPr>
      </w:pPr>
      <w:r w:rsidRPr="00CE4BD7">
        <w:rPr>
          <w:rFonts w:eastAsia="Times New Roman" w:cstheme="minorHAnsi"/>
          <w:lang w:eastAsia="nl-NL"/>
        </w:rPr>
        <w:t>Je screent de dossiers op kwaliteit en adviseert over de begeleidingsaanpak</w:t>
      </w:r>
      <w:r w:rsidR="005E6F2D" w:rsidRPr="00CE4BD7">
        <w:rPr>
          <w:rFonts w:eastAsia="Times New Roman" w:cstheme="minorHAnsi"/>
          <w:lang w:eastAsia="nl-NL"/>
        </w:rPr>
        <w:t>.</w:t>
      </w:r>
    </w:p>
    <w:p w14:paraId="2F87EEEE" w14:textId="6FAE958A" w:rsidR="00C9320C" w:rsidRPr="00CE4BD7" w:rsidRDefault="00C9320C" w:rsidP="00C9320C">
      <w:pPr>
        <w:numPr>
          <w:ilvl w:val="0"/>
          <w:numId w:val="7"/>
        </w:numPr>
        <w:spacing w:before="100" w:beforeAutospacing="1" w:after="100" w:afterAutospacing="1" w:line="240" w:lineRule="auto"/>
        <w:rPr>
          <w:rFonts w:eastAsia="Times New Roman" w:cstheme="minorHAnsi"/>
          <w:lang w:eastAsia="nl-NL"/>
        </w:rPr>
      </w:pPr>
      <w:r w:rsidRPr="00CE4BD7">
        <w:rPr>
          <w:rFonts w:eastAsia="Times New Roman" w:cstheme="minorHAnsi"/>
          <w:lang w:eastAsia="nl-NL"/>
        </w:rPr>
        <w:t xml:space="preserve">Je bevordert de deskundigheid van medewerkers </w:t>
      </w:r>
      <w:r w:rsidR="00FC6D1F">
        <w:rPr>
          <w:rFonts w:eastAsia="Times New Roman" w:cstheme="minorHAnsi"/>
          <w:lang w:eastAsia="nl-NL"/>
        </w:rPr>
        <w:t>AMV</w:t>
      </w:r>
      <w:r w:rsidRPr="00CE4BD7">
        <w:rPr>
          <w:rFonts w:eastAsia="Times New Roman" w:cstheme="minorHAnsi"/>
          <w:lang w:eastAsia="nl-NL"/>
        </w:rPr>
        <w:t xml:space="preserve"> door het geven van voorlichting over trends en signalen binnen de </w:t>
      </w:r>
      <w:r w:rsidR="00FC6D1F">
        <w:rPr>
          <w:rFonts w:eastAsia="Times New Roman" w:cstheme="minorHAnsi"/>
          <w:lang w:eastAsia="nl-NL"/>
        </w:rPr>
        <w:t>AMV</w:t>
      </w:r>
      <w:r w:rsidRPr="00CE4BD7">
        <w:rPr>
          <w:rFonts w:eastAsia="Times New Roman" w:cstheme="minorHAnsi"/>
          <w:lang w:eastAsia="nl-NL"/>
        </w:rPr>
        <w:t>-opvang</w:t>
      </w:r>
      <w:r w:rsidR="005E6F2D" w:rsidRPr="00CE4BD7">
        <w:rPr>
          <w:rFonts w:eastAsia="Times New Roman" w:cstheme="minorHAnsi"/>
          <w:lang w:eastAsia="nl-NL"/>
        </w:rPr>
        <w:t>.</w:t>
      </w:r>
    </w:p>
    <w:p w14:paraId="0CE5E925" w14:textId="77777777" w:rsidR="00C9320C" w:rsidRPr="00CE4BD7" w:rsidRDefault="00C9320C" w:rsidP="00C9320C">
      <w:pPr>
        <w:numPr>
          <w:ilvl w:val="0"/>
          <w:numId w:val="7"/>
        </w:numPr>
        <w:spacing w:before="100" w:beforeAutospacing="1" w:after="100" w:afterAutospacing="1" w:line="240" w:lineRule="auto"/>
        <w:rPr>
          <w:rFonts w:eastAsia="Times New Roman" w:cstheme="minorHAnsi"/>
          <w:lang w:eastAsia="nl-NL"/>
        </w:rPr>
      </w:pPr>
      <w:r w:rsidRPr="00CE4BD7">
        <w:rPr>
          <w:rFonts w:eastAsia="Times New Roman" w:cstheme="minorHAnsi"/>
          <w:lang w:eastAsia="nl-NL"/>
        </w:rPr>
        <w:t>Je adviseert bij ernstige calamiteiten of zorgwekkende situaties over de aanpak. </w:t>
      </w:r>
    </w:p>
    <w:p w14:paraId="6B2DEB42" w14:textId="77777777" w:rsidR="00C9320C" w:rsidRPr="00CE4BD7" w:rsidRDefault="00C9320C" w:rsidP="00C9320C">
      <w:pPr>
        <w:numPr>
          <w:ilvl w:val="0"/>
          <w:numId w:val="7"/>
        </w:numPr>
        <w:spacing w:before="100" w:beforeAutospacing="1" w:after="100" w:afterAutospacing="1" w:line="240" w:lineRule="auto"/>
        <w:rPr>
          <w:rFonts w:eastAsia="Times New Roman" w:cstheme="minorHAnsi"/>
          <w:lang w:eastAsia="nl-NL"/>
        </w:rPr>
      </w:pPr>
      <w:r w:rsidRPr="00CE4BD7">
        <w:rPr>
          <w:rFonts w:eastAsia="Times New Roman" w:cstheme="minorHAnsi"/>
          <w:lang w:eastAsia="nl-NL"/>
        </w:rPr>
        <w:t>Je neemt op afroep deel aan het multidisciplinair overleg, individueel casusoverleg en onderzoekscommissies. </w:t>
      </w:r>
    </w:p>
    <w:p w14:paraId="5BA7335E" w14:textId="35F0A5C7" w:rsidR="00C9320C" w:rsidRPr="00CE4BD7" w:rsidRDefault="00C9320C" w:rsidP="00C9320C">
      <w:pPr>
        <w:numPr>
          <w:ilvl w:val="0"/>
          <w:numId w:val="7"/>
        </w:numPr>
        <w:spacing w:before="100" w:beforeAutospacing="1" w:after="100" w:afterAutospacing="1" w:line="240" w:lineRule="auto"/>
        <w:rPr>
          <w:rFonts w:eastAsia="Times New Roman" w:cstheme="minorHAnsi"/>
          <w:lang w:eastAsia="nl-NL"/>
        </w:rPr>
      </w:pPr>
      <w:r w:rsidRPr="00CE4BD7">
        <w:rPr>
          <w:rFonts w:eastAsia="Times New Roman" w:cstheme="minorHAnsi"/>
          <w:lang w:eastAsia="nl-NL"/>
        </w:rPr>
        <w:t>Je schakelt met andere deskundigen en speelt een belangrijke rol bij de voorbereidende werkzaamheden voor passende zorg. </w:t>
      </w:r>
    </w:p>
    <w:p w14:paraId="171D18D8" w14:textId="6E6C9642" w:rsidR="00C22C74" w:rsidRPr="00CE4BD7" w:rsidRDefault="00C9320C" w:rsidP="00D0016C">
      <w:pPr>
        <w:numPr>
          <w:ilvl w:val="0"/>
          <w:numId w:val="7"/>
        </w:numPr>
        <w:autoSpaceDE w:val="0"/>
        <w:autoSpaceDN w:val="0"/>
        <w:adjustRightInd w:val="0"/>
        <w:spacing w:before="100" w:beforeAutospacing="1" w:after="0" w:afterAutospacing="1" w:line="240" w:lineRule="auto"/>
        <w:rPr>
          <w:rFonts w:cstheme="minorHAnsi"/>
        </w:rPr>
      </w:pPr>
      <w:r w:rsidRPr="00CE4BD7">
        <w:rPr>
          <w:rFonts w:eastAsia="Times New Roman" w:cstheme="minorHAnsi"/>
          <w:lang w:eastAsia="nl-NL"/>
        </w:rPr>
        <w:t>Je draagt vanuit een kritische en proactieve houding bij aan het verder ontwikkelen en toepasbaar maken van de methodiek, je signaleert hiaten in de begeleiding en formuleert verbetervoorstellen.</w:t>
      </w:r>
    </w:p>
    <w:p w14:paraId="6BF274A0" w14:textId="3F6AE497" w:rsidR="00C9320C" w:rsidRPr="00CE4BD7" w:rsidRDefault="00C9320C" w:rsidP="00C9320C">
      <w:pPr>
        <w:pStyle w:val="Normaalweb"/>
        <w:spacing w:after="0"/>
        <w:rPr>
          <w:rFonts w:asciiTheme="minorHAnsi" w:eastAsia="Times New Roman" w:hAnsiTheme="minorHAnsi" w:cstheme="minorHAnsi"/>
          <w:sz w:val="22"/>
          <w:szCs w:val="22"/>
          <w:lang w:eastAsia="nl-NL"/>
        </w:rPr>
      </w:pPr>
      <w:r w:rsidRPr="00CE4BD7">
        <w:rPr>
          <w:rFonts w:asciiTheme="minorHAnsi" w:hAnsiTheme="minorHAnsi" w:cstheme="minorHAnsi"/>
          <w:b/>
          <w:bCs/>
          <w:sz w:val="22"/>
          <w:szCs w:val="22"/>
        </w:rPr>
        <w:t>Functie-eisen</w:t>
      </w:r>
      <w:r w:rsidR="007D02A6" w:rsidRPr="00CE4BD7">
        <w:rPr>
          <w:rFonts w:asciiTheme="minorHAnsi" w:hAnsiTheme="minorHAnsi" w:cstheme="minorHAnsi"/>
          <w:b/>
          <w:bCs/>
          <w:sz w:val="22"/>
          <w:szCs w:val="22"/>
        </w:rPr>
        <w:br/>
      </w:r>
      <w:r w:rsidRPr="00CE4BD7">
        <w:rPr>
          <w:rFonts w:asciiTheme="minorHAnsi" w:eastAsia="Times New Roman" w:hAnsiTheme="minorHAnsi" w:cstheme="minorHAnsi"/>
          <w:sz w:val="22"/>
          <w:szCs w:val="22"/>
          <w:lang w:eastAsia="nl-NL"/>
        </w:rPr>
        <w:t xml:space="preserve">Als </w:t>
      </w:r>
      <w:r w:rsidR="008115B5">
        <w:rPr>
          <w:rFonts w:asciiTheme="minorHAnsi" w:eastAsia="Times New Roman" w:hAnsiTheme="minorHAnsi" w:cstheme="minorHAnsi"/>
          <w:sz w:val="22"/>
          <w:szCs w:val="22"/>
          <w:lang w:eastAsia="nl-NL"/>
        </w:rPr>
        <w:t>Gedragsdeskundige</w:t>
      </w:r>
      <w:r w:rsidR="00FD0657">
        <w:rPr>
          <w:rFonts w:asciiTheme="minorHAnsi" w:eastAsia="Times New Roman" w:hAnsiTheme="minorHAnsi" w:cstheme="minorHAnsi"/>
          <w:sz w:val="22"/>
          <w:szCs w:val="22"/>
          <w:lang w:eastAsia="nl-NL"/>
        </w:rPr>
        <w:t xml:space="preserve"> jeugd</w:t>
      </w:r>
      <w:r w:rsidRPr="00CE4BD7">
        <w:rPr>
          <w:rFonts w:asciiTheme="minorHAnsi" w:eastAsia="Times New Roman" w:hAnsiTheme="minorHAnsi" w:cstheme="minorHAnsi"/>
          <w:sz w:val="22"/>
          <w:szCs w:val="22"/>
          <w:lang w:eastAsia="nl-NL"/>
        </w:rPr>
        <w:t xml:space="preserve"> vragen we het volgende van je: </w:t>
      </w:r>
    </w:p>
    <w:p w14:paraId="4F711FE6" w14:textId="42015088" w:rsidR="00C9320C" w:rsidRPr="00CE4BD7" w:rsidRDefault="00C9320C" w:rsidP="00C9320C">
      <w:pPr>
        <w:numPr>
          <w:ilvl w:val="0"/>
          <w:numId w:val="11"/>
        </w:numPr>
        <w:spacing w:before="100" w:beforeAutospacing="1" w:after="100" w:afterAutospacing="1" w:line="240" w:lineRule="auto"/>
        <w:rPr>
          <w:rFonts w:eastAsia="Times New Roman" w:cstheme="minorHAnsi"/>
          <w:lang w:eastAsia="nl-NL"/>
        </w:rPr>
      </w:pPr>
      <w:r w:rsidRPr="00CE4BD7">
        <w:rPr>
          <w:rFonts w:eastAsia="Times New Roman" w:cstheme="minorHAnsi"/>
          <w:b/>
          <w:bCs/>
          <w:lang w:eastAsia="nl-NL"/>
        </w:rPr>
        <w:t>Opleiding: </w:t>
      </w:r>
      <w:r w:rsidRPr="00CE4BD7">
        <w:rPr>
          <w:rFonts w:eastAsia="Times New Roman" w:cstheme="minorHAnsi"/>
          <w:lang w:eastAsia="nl-NL"/>
        </w:rPr>
        <w:t xml:space="preserve">je hebt een afgeronde universitaire opleiding orthopedagogiek, </w:t>
      </w:r>
      <w:r w:rsidR="00355786">
        <w:rPr>
          <w:rFonts w:eastAsia="Times New Roman" w:cstheme="minorHAnsi"/>
          <w:lang w:eastAsia="nl-NL"/>
        </w:rPr>
        <w:t xml:space="preserve">pedagogische wetenschappen, </w:t>
      </w:r>
      <w:r w:rsidRPr="00CE4BD7">
        <w:rPr>
          <w:rFonts w:eastAsia="Times New Roman" w:cstheme="minorHAnsi"/>
          <w:lang w:eastAsia="nl-NL"/>
        </w:rPr>
        <w:t>ontwikkelingspsychologie, klinische psychologie</w:t>
      </w:r>
      <w:r w:rsidR="00355786">
        <w:rPr>
          <w:rFonts w:eastAsia="Times New Roman" w:cstheme="minorHAnsi"/>
          <w:lang w:eastAsia="nl-NL"/>
        </w:rPr>
        <w:t xml:space="preserve">, </w:t>
      </w:r>
      <w:r w:rsidRPr="00CE4BD7">
        <w:rPr>
          <w:rFonts w:eastAsia="Times New Roman" w:cstheme="minorHAnsi"/>
          <w:lang w:eastAsia="nl-NL"/>
        </w:rPr>
        <w:t>of een gelijkgestelde universitaire opleiding. Je bent SKJ geregistreerd (pedagogen of psychologen) of komt voor een SKJ-registratie in aanmerking. </w:t>
      </w:r>
    </w:p>
    <w:p w14:paraId="41E1AB79" w14:textId="477B57D5" w:rsidR="00C9320C" w:rsidRPr="00CE4BD7" w:rsidRDefault="00C9320C" w:rsidP="00C9320C">
      <w:pPr>
        <w:numPr>
          <w:ilvl w:val="0"/>
          <w:numId w:val="11"/>
        </w:numPr>
        <w:spacing w:before="100" w:beforeAutospacing="1" w:after="100" w:afterAutospacing="1" w:line="240" w:lineRule="auto"/>
        <w:rPr>
          <w:rFonts w:eastAsia="Times New Roman" w:cstheme="minorHAnsi"/>
          <w:lang w:eastAsia="nl-NL"/>
        </w:rPr>
      </w:pPr>
      <w:r w:rsidRPr="00CE4BD7">
        <w:rPr>
          <w:rFonts w:eastAsia="Times New Roman" w:cstheme="minorHAnsi"/>
          <w:b/>
          <w:bCs/>
          <w:lang w:eastAsia="nl-NL"/>
        </w:rPr>
        <w:t>Werkervaring:</w:t>
      </w:r>
      <w:r w:rsidRPr="00CE4BD7">
        <w:rPr>
          <w:rFonts w:eastAsia="Times New Roman" w:cstheme="minorHAnsi"/>
          <w:lang w:eastAsia="nl-NL"/>
        </w:rPr>
        <w:t> je hebt minimaal 2 jaar werkervaring in een vergelijkbare functie</w:t>
      </w:r>
      <w:r w:rsidR="00355786">
        <w:rPr>
          <w:rFonts w:eastAsia="Times New Roman" w:cstheme="minorHAnsi"/>
          <w:lang w:eastAsia="nl-NL"/>
        </w:rPr>
        <w:t>.</w:t>
      </w:r>
      <w:r w:rsidRPr="00CE4BD7">
        <w:rPr>
          <w:rFonts w:eastAsia="Times New Roman" w:cstheme="minorHAnsi"/>
          <w:lang w:eastAsia="nl-NL"/>
        </w:rPr>
        <w:t xml:space="preserve"> Je hebt afdoende en toepasbare kennis van de jeugdzorg en je maakt proactief gebruik van je netwerk </w:t>
      </w:r>
      <w:r w:rsidR="00A65DBB" w:rsidRPr="00CE4BD7">
        <w:rPr>
          <w:rFonts w:eastAsia="Times New Roman" w:cstheme="minorHAnsi"/>
          <w:lang w:eastAsia="nl-NL"/>
        </w:rPr>
        <w:t>hierbinnen</w:t>
      </w:r>
      <w:r w:rsidRPr="00CE4BD7">
        <w:rPr>
          <w:rFonts w:eastAsia="Times New Roman" w:cstheme="minorHAnsi"/>
          <w:lang w:eastAsia="nl-NL"/>
        </w:rPr>
        <w:t>. Bij voorkeur heb je affiniteit en/of ervaring met systeemgericht werken.</w:t>
      </w:r>
    </w:p>
    <w:p w14:paraId="097C1089" w14:textId="3400F60A" w:rsidR="00C9320C" w:rsidRPr="00CE4BD7" w:rsidRDefault="00C9320C" w:rsidP="00C9320C">
      <w:pPr>
        <w:numPr>
          <w:ilvl w:val="0"/>
          <w:numId w:val="11"/>
        </w:numPr>
        <w:spacing w:before="100" w:beforeAutospacing="1" w:after="100" w:afterAutospacing="1" w:line="240" w:lineRule="auto"/>
        <w:rPr>
          <w:rFonts w:eastAsia="Times New Roman" w:cstheme="minorHAnsi"/>
          <w:lang w:eastAsia="nl-NL"/>
        </w:rPr>
      </w:pPr>
      <w:r w:rsidRPr="00CE4BD7">
        <w:rPr>
          <w:rFonts w:eastAsia="Times New Roman" w:cstheme="minorHAnsi"/>
          <w:b/>
          <w:bCs/>
          <w:lang w:eastAsia="nl-NL"/>
        </w:rPr>
        <w:t>Persoonlijkheid:</w:t>
      </w:r>
      <w:r w:rsidRPr="00CE4BD7">
        <w:rPr>
          <w:rFonts w:eastAsia="Times New Roman" w:cstheme="minorHAnsi"/>
          <w:lang w:eastAsia="nl-NL"/>
        </w:rPr>
        <w:t> Je kunt goed samenwerken en analyseren, je bent flexibel en een netwerker.</w:t>
      </w:r>
    </w:p>
    <w:p w14:paraId="05E9C185" w14:textId="0D8D0726" w:rsidR="00F351F9" w:rsidRPr="00CE4BD7" w:rsidRDefault="002A34E8" w:rsidP="002A34E8">
      <w:pPr>
        <w:spacing w:before="100" w:beforeAutospacing="1" w:after="100" w:afterAutospacing="1" w:line="276" w:lineRule="auto"/>
        <w:rPr>
          <w:rFonts w:cstheme="minorHAnsi"/>
          <w:b/>
          <w:bCs/>
        </w:rPr>
      </w:pPr>
      <w:r w:rsidRPr="00CE4BD7">
        <w:rPr>
          <w:rFonts w:cstheme="minorHAnsi"/>
          <w:b/>
          <w:bCs/>
        </w:rPr>
        <w:t>Wat bieden we jou?</w:t>
      </w:r>
      <w:r w:rsidR="00F351F9" w:rsidRPr="00CE4BD7">
        <w:rPr>
          <w:rFonts w:cstheme="minorHAnsi"/>
          <w:b/>
          <w:bCs/>
        </w:rPr>
        <w:br/>
      </w:r>
      <w:r w:rsidR="00F351F9" w:rsidRPr="00CE4BD7">
        <w:rPr>
          <w:rFonts w:cstheme="minorHAnsi"/>
          <w:bCs/>
          <w:bdr w:val="none" w:sz="0" w:space="0" w:color="auto" w:frame="1"/>
        </w:rPr>
        <w:t xml:space="preserve">Wij bieden jou een werkomgeving waarin je echt iets voor iemand kan betekenen en waar geen dag </w:t>
      </w:r>
      <w:r w:rsidR="00F351F9" w:rsidRPr="00CE4BD7">
        <w:rPr>
          <w:rFonts w:cstheme="minorHAnsi"/>
          <w:bCs/>
          <w:bdr w:val="none" w:sz="0" w:space="0" w:color="auto" w:frame="1"/>
        </w:rPr>
        <w:lastRenderedPageBreak/>
        <w:t xml:space="preserve">hetzelfde is. Je krijgt een veelzijdig takenpakket en veel ruimte om hier je eigen invulling aan te geven. Verder bieden wij jou als </w:t>
      </w:r>
      <w:r w:rsidR="008115B5">
        <w:rPr>
          <w:rFonts w:cstheme="minorHAnsi"/>
          <w:bCs/>
          <w:bdr w:val="none" w:sz="0" w:space="0" w:color="auto" w:frame="1"/>
        </w:rPr>
        <w:t>Gedragsdeskundige</w:t>
      </w:r>
      <w:r w:rsidR="00F351F9" w:rsidRPr="00CE4BD7">
        <w:rPr>
          <w:rFonts w:cstheme="minorHAnsi"/>
          <w:bCs/>
          <w:bdr w:val="none" w:sz="0" w:space="0" w:color="auto" w:frame="1"/>
        </w:rPr>
        <w:t xml:space="preserve"> bij het COA: </w:t>
      </w:r>
    </w:p>
    <w:p w14:paraId="4100453F" w14:textId="5FF78A01" w:rsidR="00F351F9" w:rsidRPr="00CE4BD7" w:rsidRDefault="00F351F9" w:rsidP="00F351F9">
      <w:pPr>
        <w:numPr>
          <w:ilvl w:val="0"/>
          <w:numId w:val="12"/>
        </w:numPr>
        <w:spacing w:before="100" w:beforeAutospacing="1" w:after="100" w:afterAutospacing="1" w:line="240" w:lineRule="auto"/>
        <w:rPr>
          <w:rFonts w:eastAsia="Times New Roman" w:cstheme="minorHAnsi"/>
          <w:lang w:eastAsia="nl-NL"/>
        </w:rPr>
      </w:pPr>
      <w:r w:rsidRPr="00CE4BD7">
        <w:rPr>
          <w:rFonts w:eastAsia="Times New Roman" w:cstheme="minorHAnsi"/>
          <w:b/>
          <w:bCs/>
          <w:lang w:eastAsia="nl-NL"/>
        </w:rPr>
        <w:t>Salaris:</w:t>
      </w:r>
      <w:r w:rsidRPr="00CE4BD7">
        <w:rPr>
          <w:rFonts w:eastAsia="Times New Roman" w:cstheme="minorHAnsi"/>
          <w:lang w:eastAsia="nl-NL"/>
        </w:rPr>
        <w:t> </w:t>
      </w:r>
      <w:r w:rsidR="000D355B" w:rsidRPr="00CE4BD7">
        <w:rPr>
          <w:rFonts w:eastAsia="Times New Roman" w:cstheme="minorHAnsi"/>
          <w:lang w:eastAsia="nl-NL"/>
        </w:rPr>
        <w:t xml:space="preserve">€ </w:t>
      </w:r>
      <w:r w:rsidR="000D355B" w:rsidRPr="00CE4BD7">
        <w:rPr>
          <w:rFonts w:cstheme="minorHAnsi"/>
        </w:rPr>
        <w:t>4.</w:t>
      </w:r>
      <w:r w:rsidR="000D355B">
        <w:rPr>
          <w:rFonts w:cstheme="minorHAnsi"/>
        </w:rPr>
        <w:t>453,21</w:t>
      </w:r>
      <w:r w:rsidR="000D355B" w:rsidRPr="00CE4BD7">
        <w:rPr>
          <w:rFonts w:eastAsia="Times New Roman" w:cstheme="minorHAnsi"/>
          <w:lang w:eastAsia="nl-NL"/>
        </w:rPr>
        <w:t xml:space="preserve"> - €</w:t>
      </w:r>
      <w:r w:rsidR="001A2288" w:rsidRPr="001A2288">
        <w:rPr>
          <w:rFonts w:eastAsia="Times New Roman" w:cstheme="minorHAnsi"/>
          <w:lang w:eastAsia="nl-NL"/>
        </w:rPr>
        <w:t xml:space="preserve"> 6.656,16 </w:t>
      </w:r>
      <w:r w:rsidRPr="00CE4BD7">
        <w:rPr>
          <w:rFonts w:eastAsia="Times New Roman" w:cstheme="minorHAnsi"/>
          <w:lang w:eastAsia="nl-NL"/>
        </w:rPr>
        <w:t>bruto per maand op basis van 36 uur</w:t>
      </w:r>
      <w:r w:rsidR="000D355B">
        <w:rPr>
          <w:rFonts w:eastAsia="Times New Roman" w:cstheme="minorHAnsi"/>
          <w:lang w:eastAsia="nl-NL"/>
        </w:rPr>
        <w:t>.</w:t>
      </w:r>
    </w:p>
    <w:p w14:paraId="426D69E4" w14:textId="7FC79F80" w:rsidR="00F351F9" w:rsidRPr="00CE4BD7" w:rsidRDefault="00F351F9" w:rsidP="00F351F9">
      <w:pPr>
        <w:numPr>
          <w:ilvl w:val="0"/>
          <w:numId w:val="12"/>
        </w:numPr>
        <w:spacing w:before="100" w:beforeAutospacing="1" w:after="100" w:afterAutospacing="1" w:line="240" w:lineRule="auto"/>
        <w:rPr>
          <w:rFonts w:eastAsia="Times New Roman" w:cstheme="minorHAnsi"/>
          <w:lang w:eastAsia="nl-NL"/>
        </w:rPr>
      </w:pPr>
      <w:r w:rsidRPr="00CE4BD7">
        <w:rPr>
          <w:rFonts w:eastAsia="Times New Roman" w:cstheme="minorHAnsi"/>
          <w:b/>
          <w:bCs/>
          <w:lang w:eastAsia="nl-NL"/>
        </w:rPr>
        <w:t>Dienstverband:</w:t>
      </w:r>
      <w:r w:rsidRPr="00CE4BD7">
        <w:rPr>
          <w:rFonts w:eastAsia="Times New Roman" w:cstheme="minorHAnsi"/>
          <w:lang w:eastAsia="nl-NL"/>
        </w:rPr>
        <w:t> </w:t>
      </w:r>
      <w:r w:rsidR="00B374C2">
        <w:rPr>
          <w:rFonts w:eastAsia="Times New Roman" w:cstheme="minorHAnsi"/>
          <w:lang w:eastAsia="nl-NL"/>
        </w:rPr>
        <w:t>28</w:t>
      </w:r>
      <w:r w:rsidR="00A55F9A">
        <w:rPr>
          <w:rFonts w:eastAsia="Times New Roman" w:cstheme="minorHAnsi"/>
          <w:lang w:eastAsia="nl-NL"/>
        </w:rPr>
        <w:t xml:space="preserve"> - 36</w:t>
      </w:r>
      <w:r w:rsidRPr="00CE4BD7">
        <w:rPr>
          <w:rFonts w:eastAsia="Times New Roman" w:cstheme="minorHAnsi"/>
          <w:lang w:eastAsia="nl-NL"/>
        </w:rPr>
        <w:t xml:space="preserve"> uur per week. In eerste instantie voor de duur van 1 jaar, met zicht op een vast dienstverband. </w:t>
      </w:r>
    </w:p>
    <w:p w14:paraId="7A841ECD" w14:textId="2D44E971" w:rsidR="00F351F9" w:rsidRPr="00CE4BD7" w:rsidRDefault="00F351F9" w:rsidP="00F351F9">
      <w:pPr>
        <w:numPr>
          <w:ilvl w:val="0"/>
          <w:numId w:val="12"/>
        </w:numPr>
        <w:spacing w:before="100" w:beforeAutospacing="1" w:after="100" w:afterAutospacing="1" w:line="240" w:lineRule="auto"/>
        <w:rPr>
          <w:rFonts w:eastAsia="Times New Roman" w:cstheme="minorHAnsi"/>
          <w:lang w:eastAsia="nl-NL"/>
        </w:rPr>
      </w:pPr>
      <w:r w:rsidRPr="00CE4BD7">
        <w:rPr>
          <w:rFonts w:eastAsia="Times New Roman" w:cstheme="minorHAnsi"/>
          <w:b/>
          <w:bCs/>
          <w:lang w:eastAsia="nl-NL"/>
        </w:rPr>
        <w:t>Secundaire arbeidsvoorwaarden:</w:t>
      </w:r>
      <w:r w:rsidRPr="00CE4BD7">
        <w:rPr>
          <w:rFonts w:eastAsia="Times New Roman" w:cstheme="minorHAnsi"/>
          <w:lang w:eastAsia="nl-NL"/>
        </w:rPr>
        <w:t> onder andere</w:t>
      </w:r>
      <w:r w:rsidRPr="00CE4BD7">
        <w:rPr>
          <w:rFonts w:eastAsia="Times New Roman" w:cstheme="minorHAnsi"/>
          <w:b/>
          <w:bCs/>
          <w:lang w:eastAsia="nl-NL"/>
        </w:rPr>
        <w:t> </w:t>
      </w:r>
      <w:r w:rsidRPr="00CE4BD7">
        <w:rPr>
          <w:rFonts w:eastAsia="Times New Roman" w:cstheme="minorHAnsi"/>
          <w:lang w:eastAsia="nl-NL"/>
        </w:rPr>
        <w:t>pensioen, vitaliteitsuren, loopbaanbudget, individueel keuzebudget (IKB) van 18% (incl. vakantiegeld en eindejaarsuitkering). </w:t>
      </w:r>
    </w:p>
    <w:p w14:paraId="399E898C" w14:textId="77777777" w:rsidR="00F351F9" w:rsidRPr="00CE4BD7" w:rsidRDefault="00F351F9" w:rsidP="00F351F9">
      <w:pPr>
        <w:numPr>
          <w:ilvl w:val="0"/>
          <w:numId w:val="12"/>
        </w:numPr>
        <w:spacing w:before="100" w:beforeAutospacing="1" w:after="100" w:afterAutospacing="1" w:line="240" w:lineRule="auto"/>
        <w:rPr>
          <w:rFonts w:eastAsia="Times New Roman" w:cstheme="minorHAnsi"/>
          <w:lang w:eastAsia="nl-NL"/>
        </w:rPr>
      </w:pPr>
      <w:r w:rsidRPr="00CE4BD7">
        <w:rPr>
          <w:rFonts w:eastAsia="Times New Roman" w:cstheme="minorHAnsi"/>
          <w:b/>
          <w:bCs/>
          <w:lang w:eastAsia="nl-NL"/>
        </w:rPr>
        <w:t>Vakantieverlof:</w:t>
      </w:r>
      <w:r w:rsidRPr="00CE4BD7">
        <w:rPr>
          <w:rFonts w:eastAsia="Times New Roman" w:cstheme="minorHAnsi"/>
          <w:lang w:eastAsia="nl-NL"/>
        </w:rPr>
        <w:t> 144 uur bij een fulltime dienstverband (plus 26 uur in IKB). </w:t>
      </w:r>
    </w:p>
    <w:p w14:paraId="120F8911" w14:textId="0594111C" w:rsidR="00F351F9" w:rsidRPr="00CE4BD7" w:rsidRDefault="00F351F9" w:rsidP="00F351F9">
      <w:pPr>
        <w:numPr>
          <w:ilvl w:val="0"/>
          <w:numId w:val="12"/>
        </w:numPr>
        <w:spacing w:before="100" w:beforeAutospacing="1" w:after="100" w:afterAutospacing="1" w:line="240" w:lineRule="auto"/>
        <w:rPr>
          <w:rFonts w:eastAsia="Times New Roman" w:cstheme="minorHAnsi"/>
          <w:lang w:eastAsia="nl-NL"/>
        </w:rPr>
      </w:pPr>
      <w:r w:rsidRPr="00CE4BD7">
        <w:rPr>
          <w:rFonts w:eastAsia="Times New Roman" w:cstheme="minorHAnsi"/>
          <w:b/>
          <w:bCs/>
          <w:lang w:eastAsia="nl-NL"/>
        </w:rPr>
        <w:t>Vrijheid</w:t>
      </w:r>
      <w:r w:rsidRPr="00CE4BD7">
        <w:rPr>
          <w:rFonts w:eastAsia="Times New Roman" w:cstheme="minorHAnsi"/>
          <w:lang w:eastAsia="nl-NL"/>
        </w:rPr>
        <w:t>: om je eigen agenda te beheren en jouw mentorgesprekken in te plannen.</w:t>
      </w:r>
    </w:p>
    <w:p w14:paraId="790A1668" w14:textId="769640BD" w:rsidR="00F351F9" w:rsidRPr="00CE4BD7" w:rsidRDefault="00F351F9" w:rsidP="00F351F9">
      <w:pPr>
        <w:numPr>
          <w:ilvl w:val="0"/>
          <w:numId w:val="12"/>
        </w:numPr>
        <w:spacing w:before="100" w:beforeAutospacing="1" w:after="100" w:afterAutospacing="1" w:line="240" w:lineRule="auto"/>
        <w:rPr>
          <w:rFonts w:eastAsia="Times New Roman" w:cstheme="minorHAnsi"/>
          <w:lang w:eastAsia="nl-NL"/>
        </w:rPr>
      </w:pPr>
      <w:r w:rsidRPr="00CE4BD7">
        <w:rPr>
          <w:rFonts w:eastAsia="Times New Roman" w:cstheme="minorHAnsi"/>
          <w:b/>
          <w:bCs/>
          <w:lang w:eastAsia="nl-NL"/>
        </w:rPr>
        <w:t>Ruimte voor ontwikkeling</w:t>
      </w:r>
      <w:r w:rsidRPr="00CE4BD7">
        <w:rPr>
          <w:rFonts w:eastAsia="Times New Roman" w:cstheme="minorHAnsi"/>
          <w:lang w:eastAsia="nl-NL"/>
        </w:rPr>
        <w:t>: wij hechten veel waarde aan persoonlijke groei en loopbaanontwikkeling. We bieden daarvoor verschillende mogelijkheden. Denk aan het volgen van een opleiding, waardoor je nog beter kunt functioneren in je huidige functie of kunt doorgroeien. </w:t>
      </w:r>
    </w:p>
    <w:p w14:paraId="387EDE71" w14:textId="77777777" w:rsidR="00CE4BD7" w:rsidRPr="00CE4BD7" w:rsidRDefault="00CE4BD7" w:rsidP="00CE4BD7">
      <w:pPr>
        <w:rPr>
          <w:rFonts w:cstheme="minorHAnsi"/>
        </w:rPr>
      </w:pPr>
      <w:r w:rsidRPr="00CE4BD7">
        <w:rPr>
          <w:rFonts w:cstheme="minorHAnsi"/>
        </w:rPr>
        <w:t>Het COA hecht sterk waarde aan integriteit en betrouwbaarheid. Zodra wij jou een aanbod doen voor indiensttreding voeren we een pre-employment screening uit. De screening bestaat uit ten minste de volgende onderdelen: aanvraag Verklaring Omtrent Gedrag (VOG), Diploma- en certificaten controle, Identiteitscontrole.</w:t>
      </w:r>
      <w:r w:rsidRPr="00CE4BD7">
        <w:rPr>
          <w:rStyle w:val="eop"/>
          <w:rFonts w:cstheme="minorHAnsi"/>
        </w:rPr>
        <w:t> </w:t>
      </w:r>
    </w:p>
    <w:p w14:paraId="1BE0AAC7" w14:textId="21C86E90" w:rsidR="00BE789E" w:rsidRPr="00CE4BD7" w:rsidRDefault="00BE789E" w:rsidP="00AB3418">
      <w:pPr>
        <w:spacing w:before="100" w:beforeAutospacing="1" w:after="100" w:afterAutospacing="1" w:line="276" w:lineRule="auto"/>
        <w:contextualSpacing/>
        <w:rPr>
          <w:rFonts w:cstheme="minorHAnsi"/>
          <w:iCs/>
        </w:rPr>
      </w:pPr>
      <w:r w:rsidRPr="00CE4BD7">
        <w:rPr>
          <w:rFonts w:cstheme="minorHAnsi"/>
          <w:b/>
        </w:rPr>
        <w:t>Waar kom je te werken</w:t>
      </w:r>
    </w:p>
    <w:p w14:paraId="2B0EAFFD" w14:textId="361C1D85" w:rsidR="004712D2" w:rsidRPr="00CE4BD7" w:rsidRDefault="00CA54CF" w:rsidP="00BE789E">
      <w:pPr>
        <w:autoSpaceDE w:val="0"/>
        <w:autoSpaceDN w:val="0"/>
        <w:adjustRightInd w:val="0"/>
        <w:spacing w:after="0" w:line="240" w:lineRule="auto"/>
        <w:rPr>
          <w:rFonts w:cstheme="minorHAnsi"/>
          <w:shd w:val="clear" w:color="auto" w:fill="FFFFFF"/>
        </w:rPr>
      </w:pPr>
      <w:bookmarkStart w:id="0" w:name="OpenAt"/>
      <w:bookmarkEnd w:id="0"/>
      <w:r w:rsidRPr="00CE4BD7">
        <w:rPr>
          <w:rFonts w:cstheme="minorHAnsi"/>
          <w:shd w:val="clear" w:color="auto" w:fill="FFFFFF"/>
        </w:rPr>
        <w:t>Het COA groeit en daarom zoeken we nieuwe collega’s. Jouw expertise zetten wij graag in op</w:t>
      </w:r>
      <w:r w:rsidR="003C674F">
        <w:rPr>
          <w:rFonts w:cstheme="minorHAnsi"/>
          <w:shd w:val="clear" w:color="auto" w:fill="FFFFFF"/>
        </w:rPr>
        <w:t xml:space="preserve"> </w:t>
      </w:r>
      <w:r w:rsidR="008A6092">
        <w:rPr>
          <w:rFonts w:cstheme="minorHAnsi"/>
          <w:shd w:val="clear" w:color="auto" w:fill="FFFFFF"/>
        </w:rPr>
        <w:t xml:space="preserve">onze locatie in </w:t>
      </w:r>
      <w:r w:rsidR="001627B7">
        <w:rPr>
          <w:rFonts w:cstheme="minorHAnsi"/>
          <w:b/>
          <w:bCs/>
          <w:shd w:val="clear" w:color="auto" w:fill="FFFFFF"/>
        </w:rPr>
        <w:t>Almere</w:t>
      </w:r>
      <w:r w:rsidR="00E220A6">
        <w:rPr>
          <w:rFonts w:cstheme="minorHAnsi"/>
          <w:b/>
          <w:bCs/>
          <w:shd w:val="clear" w:color="auto" w:fill="FFFFFF"/>
        </w:rPr>
        <w:t xml:space="preserve">. </w:t>
      </w:r>
      <w:r w:rsidRPr="00CE4BD7">
        <w:rPr>
          <w:rFonts w:cstheme="minorHAnsi"/>
          <w:shd w:val="clear" w:color="auto" w:fill="FFFFFF"/>
        </w:rPr>
        <w:t>Op</w:t>
      </w:r>
      <w:r w:rsidR="006A3021">
        <w:rPr>
          <w:rFonts w:cstheme="minorHAnsi"/>
          <w:shd w:val="clear" w:color="auto" w:fill="FFFFFF"/>
        </w:rPr>
        <w:t xml:space="preserve"> onze </w:t>
      </w:r>
      <w:r w:rsidRPr="00CE4BD7">
        <w:rPr>
          <w:rFonts w:cstheme="minorHAnsi"/>
          <w:shd w:val="clear" w:color="auto" w:fill="FFFFFF"/>
        </w:rPr>
        <w:t xml:space="preserve">locatie werk je nauw samen met </w:t>
      </w:r>
      <w:r w:rsidR="006A3021">
        <w:rPr>
          <w:rFonts w:cstheme="minorHAnsi"/>
          <w:shd w:val="clear" w:color="auto" w:fill="FFFFFF"/>
        </w:rPr>
        <w:t xml:space="preserve">een </w:t>
      </w:r>
      <w:r w:rsidRPr="00CE4BD7">
        <w:rPr>
          <w:rFonts w:cstheme="minorHAnsi"/>
          <w:shd w:val="clear" w:color="auto" w:fill="FFFFFF"/>
        </w:rPr>
        <w:t xml:space="preserve">team van woonbegeleiders en jeugdwerkers. </w:t>
      </w:r>
      <w:r w:rsidRPr="00CE4BD7">
        <w:rPr>
          <w:rFonts w:cstheme="minorHAnsi"/>
        </w:rPr>
        <w:t>Het betre</w:t>
      </w:r>
      <w:r w:rsidR="006A3021">
        <w:rPr>
          <w:rFonts w:cstheme="minorHAnsi"/>
        </w:rPr>
        <w:t xml:space="preserve">ffen </w:t>
      </w:r>
      <w:r w:rsidR="00E60ABD" w:rsidRPr="00CE4BD7">
        <w:rPr>
          <w:rFonts w:cstheme="minorHAnsi"/>
        </w:rPr>
        <w:t>woonvoorziening</w:t>
      </w:r>
      <w:r w:rsidR="006A3021">
        <w:rPr>
          <w:rFonts w:cstheme="minorHAnsi"/>
        </w:rPr>
        <w:t>en</w:t>
      </w:r>
      <w:r w:rsidR="00E60ABD" w:rsidRPr="00CE4BD7">
        <w:rPr>
          <w:rFonts w:cstheme="minorHAnsi"/>
        </w:rPr>
        <w:t xml:space="preserve"> voor </w:t>
      </w:r>
      <w:r w:rsidR="00497FEE" w:rsidRPr="00CE4BD7">
        <w:rPr>
          <w:rFonts w:cstheme="minorHAnsi"/>
        </w:rPr>
        <w:t>alleenstaande minderj</w:t>
      </w:r>
      <w:r w:rsidR="00F53C09" w:rsidRPr="00CE4BD7">
        <w:rPr>
          <w:rFonts w:cstheme="minorHAnsi"/>
        </w:rPr>
        <w:t>arige vreemdelingen (</w:t>
      </w:r>
      <w:r w:rsidR="00FC6D1F">
        <w:rPr>
          <w:rFonts w:cstheme="minorHAnsi"/>
        </w:rPr>
        <w:t>AMV</w:t>
      </w:r>
      <w:r w:rsidR="00F53C09" w:rsidRPr="00CE4BD7">
        <w:rPr>
          <w:rFonts w:cstheme="minorHAnsi"/>
        </w:rPr>
        <w:t>) van 13</w:t>
      </w:r>
      <w:r w:rsidR="00126B40" w:rsidRPr="00CE4BD7">
        <w:rPr>
          <w:rFonts w:cstheme="minorHAnsi"/>
        </w:rPr>
        <w:t xml:space="preserve"> tot 18 jaar. De </w:t>
      </w:r>
      <w:r w:rsidR="00497FEE" w:rsidRPr="00CE4BD7">
        <w:rPr>
          <w:rFonts w:cstheme="minorHAnsi"/>
        </w:rPr>
        <w:t xml:space="preserve">jongeren worden 24 uur per dag begeleid </w:t>
      </w:r>
      <w:r w:rsidR="00E60ABD" w:rsidRPr="00CE4BD7">
        <w:rPr>
          <w:rFonts w:cstheme="minorHAnsi"/>
        </w:rPr>
        <w:t>en krijgen</w:t>
      </w:r>
      <w:r w:rsidR="00497FEE" w:rsidRPr="00CE4BD7">
        <w:rPr>
          <w:rFonts w:cstheme="minorHAnsi"/>
        </w:rPr>
        <w:t xml:space="preserve"> </w:t>
      </w:r>
      <w:r w:rsidR="00E60ABD" w:rsidRPr="00CE4BD7">
        <w:rPr>
          <w:rFonts w:cstheme="minorHAnsi"/>
        </w:rPr>
        <w:t>lee</w:t>
      </w:r>
      <w:r w:rsidR="00497FEE" w:rsidRPr="00CE4BD7">
        <w:rPr>
          <w:rFonts w:cstheme="minorHAnsi"/>
        </w:rPr>
        <w:t>fgeld en</w:t>
      </w:r>
      <w:r w:rsidR="00CE4BD7" w:rsidRPr="00CE4BD7">
        <w:rPr>
          <w:rFonts w:cstheme="minorHAnsi"/>
        </w:rPr>
        <w:t xml:space="preserve"> daarnaast</w:t>
      </w:r>
      <w:r w:rsidR="00497FEE" w:rsidRPr="00CE4BD7">
        <w:rPr>
          <w:rFonts w:cstheme="minorHAnsi"/>
        </w:rPr>
        <w:t xml:space="preserve"> een volledig aanbod van activiteiten. </w:t>
      </w:r>
    </w:p>
    <w:p w14:paraId="3DC36D95" w14:textId="77777777" w:rsidR="005E6F2D" w:rsidRPr="00CE4BD7" w:rsidRDefault="005E6F2D" w:rsidP="00BE789E">
      <w:pPr>
        <w:autoSpaceDE w:val="0"/>
        <w:autoSpaceDN w:val="0"/>
        <w:adjustRightInd w:val="0"/>
        <w:spacing w:after="0" w:line="240" w:lineRule="auto"/>
        <w:rPr>
          <w:rFonts w:cstheme="minorHAnsi"/>
        </w:rPr>
      </w:pPr>
    </w:p>
    <w:p w14:paraId="0DB42D51" w14:textId="54369DAD" w:rsidR="004E3BB8" w:rsidRPr="00CE4BD7" w:rsidRDefault="00A43F7F" w:rsidP="005E6F2D">
      <w:pPr>
        <w:autoSpaceDE w:val="0"/>
        <w:autoSpaceDN w:val="0"/>
        <w:adjustRightInd w:val="0"/>
        <w:spacing w:after="0" w:line="240" w:lineRule="auto"/>
        <w:rPr>
          <w:rFonts w:eastAsia="Times New Roman" w:cstheme="minorHAnsi"/>
          <w:lang w:eastAsia="nl-NL"/>
        </w:rPr>
      </w:pPr>
      <w:r w:rsidRPr="00CE4BD7">
        <w:rPr>
          <w:rFonts w:cstheme="minorHAnsi"/>
          <w:b/>
          <w:bCs/>
        </w:rPr>
        <w:t>Over het COA</w:t>
      </w:r>
      <w:r w:rsidR="005F1D7D" w:rsidRPr="00CE4BD7">
        <w:rPr>
          <w:rFonts w:cstheme="minorHAnsi"/>
          <w:b/>
          <w:bCs/>
        </w:rPr>
        <w:t xml:space="preserve"> als werkgever</w:t>
      </w:r>
      <w:r w:rsidR="007D02A6" w:rsidRPr="00CE4BD7">
        <w:rPr>
          <w:rFonts w:cstheme="minorHAnsi"/>
          <w:iCs/>
        </w:rPr>
        <w:t xml:space="preserve"> </w:t>
      </w:r>
      <w:r w:rsidR="007F364C" w:rsidRPr="00CE4BD7">
        <w:rPr>
          <w:rFonts w:cstheme="minorHAnsi"/>
          <w:iCs/>
        </w:rPr>
        <w:br/>
      </w:r>
      <w:r w:rsidR="005E6F2D" w:rsidRPr="00CE4BD7">
        <w:rPr>
          <w:rFonts w:cstheme="minorHAnsi"/>
        </w:rPr>
        <w:t>Bij het COA vangen we al </w:t>
      </w:r>
      <w:hyperlink r:id="rId8" w:tgtFrame="_blank" w:history="1">
        <w:r w:rsidR="005E6F2D" w:rsidRPr="00CE4BD7">
          <w:rPr>
            <w:rStyle w:val="Hyperlink"/>
            <w:rFonts w:cstheme="minorHAnsi"/>
            <w:color w:val="auto"/>
            <w:u w:val="none"/>
          </w:rPr>
          <w:t>sinds 1994</w:t>
        </w:r>
      </w:hyperlink>
      <w:r w:rsidR="005219A0" w:rsidRPr="00CE4BD7">
        <w:rPr>
          <w:rStyle w:val="Hyperlink"/>
          <w:rFonts w:cstheme="minorHAnsi"/>
          <w:color w:val="auto"/>
          <w:u w:val="none"/>
        </w:rPr>
        <w:t xml:space="preserve"> </w:t>
      </w:r>
      <w:r w:rsidR="005E6F2D" w:rsidRPr="00CE4BD7">
        <w:rPr>
          <w:rFonts w:cstheme="minorHAnsi"/>
        </w:rPr>
        <w:t>asielzoekers op in opvangcentra. In onze opvangcentra bieden we hen basisvoorzieningen en begeleiding naar hun toekomst in Nederland of daarbuiten. Onze organisatie is altijd in beweging. Meebewegen met de (politieke) realiteit en samen inspelen op kansen zit in onze genen. In ons DNA herken je de kernwaarden Menswaardig, Samen, Open en Resultaatgericht. Herken jij je hierin als mens en collega. Diversiteit en inclusie vinden wij belangrijk, daarom bieden wij al onze collega’s gelijke kansen. </w:t>
      </w:r>
    </w:p>
    <w:p w14:paraId="17DBB3DD" w14:textId="77777777" w:rsidR="00AB3418" w:rsidRPr="00CE4BD7" w:rsidRDefault="004E3BB8" w:rsidP="00AB3418">
      <w:pPr>
        <w:rPr>
          <w:rFonts w:cstheme="minorHAnsi"/>
          <w:b/>
        </w:rPr>
      </w:pPr>
      <w:r w:rsidRPr="00CE4BD7">
        <w:rPr>
          <w:rFonts w:cstheme="minorHAnsi"/>
          <w:i/>
          <w:iCs/>
          <w:color w:val="70AD47" w:themeColor="accent6"/>
        </w:rPr>
        <w:br/>
      </w:r>
      <w:r w:rsidR="005F1D7D" w:rsidRPr="00CE4BD7">
        <w:rPr>
          <w:rFonts w:cstheme="minorHAnsi"/>
          <w:b/>
        </w:rPr>
        <w:t>Solliciteren?</w:t>
      </w:r>
    </w:p>
    <w:p w14:paraId="0E9E246F" w14:textId="405B560B" w:rsidR="00666461" w:rsidRPr="000D355B" w:rsidRDefault="00AB3418" w:rsidP="00666461">
      <w:pPr>
        <w:rPr>
          <w:rFonts w:cstheme="minorHAnsi"/>
        </w:rPr>
      </w:pPr>
      <w:r w:rsidRPr="00CE4BD7">
        <w:rPr>
          <w:rFonts w:cstheme="minorHAnsi"/>
        </w:rPr>
        <w:t>Ben jij enthousiast over deze functie? Wacht dan niet langer en solliciteer vandaag nog</w:t>
      </w:r>
      <w:r w:rsidR="00FD0657">
        <w:rPr>
          <w:rFonts w:cstheme="minorHAnsi"/>
        </w:rPr>
        <w:t>.</w:t>
      </w:r>
      <w:r w:rsidRPr="00CE4BD7">
        <w:rPr>
          <w:rFonts w:cstheme="minorHAnsi"/>
        </w:rPr>
        <w:t xml:space="preserve"> </w:t>
      </w:r>
      <w:r w:rsidRPr="00CE4BD7">
        <w:rPr>
          <w:rFonts w:cstheme="minorHAnsi"/>
        </w:rPr>
        <w:br/>
      </w:r>
      <w:r w:rsidR="004712D2" w:rsidRPr="00CE4BD7">
        <w:rPr>
          <w:rFonts w:cstheme="minorHAnsi"/>
        </w:rPr>
        <w:br/>
      </w:r>
      <w:bookmarkStart w:id="1" w:name="_Hlk190881693"/>
      <w:r w:rsidR="00666461" w:rsidRPr="000D355B">
        <w:rPr>
          <w:rFonts w:cstheme="minorHAnsi"/>
          <w:color w:val="000000"/>
          <w:shd w:val="clear" w:color="auto" w:fill="FFFFFF"/>
        </w:rPr>
        <w:t>Heb je nog vragen? Bel of app dan met</w:t>
      </w:r>
      <w:r w:rsidR="00FC6D1F">
        <w:rPr>
          <w:rFonts w:cstheme="minorHAnsi"/>
          <w:color w:val="000000"/>
          <w:shd w:val="clear" w:color="auto" w:fill="FFFFFF"/>
        </w:rPr>
        <w:t xml:space="preserve"> </w:t>
      </w:r>
      <w:r w:rsidR="00E220A6">
        <w:rPr>
          <w:rFonts w:cstheme="minorHAnsi"/>
          <w:color w:val="000000"/>
          <w:shd w:val="clear" w:color="auto" w:fill="FFFFFF"/>
        </w:rPr>
        <w:t>Marla Mollee</w:t>
      </w:r>
      <w:r w:rsidR="00D10F2D">
        <w:rPr>
          <w:rFonts w:cstheme="minorHAnsi"/>
          <w:color w:val="000000"/>
          <w:shd w:val="clear" w:color="auto" w:fill="FFFFFF"/>
        </w:rPr>
        <w:t>,</w:t>
      </w:r>
      <w:r w:rsidR="00666461" w:rsidRPr="000D355B">
        <w:rPr>
          <w:rFonts w:cstheme="minorHAnsi"/>
          <w:color w:val="000000"/>
          <w:shd w:val="clear" w:color="auto" w:fill="FFFFFF"/>
        </w:rPr>
        <w:t xml:space="preserve"> recruitment adviseur via 06 </w:t>
      </w:r>
      <w:r w:rsidR="00E220A6">
        <w:rPr>
          <w:rFonts w:cstheme="minorHAnsi"/>
          <w:color w:val="000000"/>
          <w:shd w:val="clear" w:color="auto" w:fill="FFFFFF"/>
        </w:rPr>
        <w:t>27 37 00 91.</w:t>
      </w:r>
    </w:p>
    <w:bookmarkEnd w:id="1"/>
    <w:p w14:paraId="7CC94CAD" w14:textId="6370122E" w:rsidR="004712D2" w:rsidRPr="00CE4BD7" w:rsidRDefault="004712D2" w:rsidP="00AB3418">
      <w:pPr>
        <w:spacing w:before="100" w:beforeAutospacing="1" w:after="100" w:afterAutospacing="1" w:line="276" w:lineRule="auto"/>
        <w:contextualSpacing/>
        <w:rPr>
          <w:rFonts w:cstheme="minorHAnsi"/>
        </w:rPr>
      </w:pPr>
      <w:r w:rsidRPr="00CE4BD7">
        <w:rPr>
          <w:rFonts w:cstheme="minorHAnsi"/>
        </w:rPr>
        <w:t xml:space="preserve">Voor de vragen over de sollicitatieprocedure, kun je contact opnemen met Recruitment via </w:t>
      </w:r>
      <w:hyperlink r:id="rId9" w:history="1">
        <w:r w:rsidRPr="00CE4BD7">
          <w:rPr>
            <w:rStyle w:val="Hyperlink"/>
            <w:rFonts w:cstheme="minorHAnsi"/>
          </w:rPr>
          <w:t>recruitment@coa.nl</w:t>
        </w:r>
      </w:hyperlink>
      <w:r w:rsidRPr="00CE4BD7">
        <w:rPr>
          <w:rFonts w:cstheme="minorHAnsi"/>
        </w:rPr>
        <w:t>. We beantwoorden jouw vragen</w:t>
      </w:r>
      <w:r w:rsidR="00AB3418" w:rsidRPr="00CE4BD7">
        <w:rPr>
          <w:rFonts w:cstheme="minorHAnsi"/>
        </w:rPr>
        <w:t xml:space="preserve"> graag</w:t>
      </w:r>
      <w:r w:rsidRPr="00CE4BD7">
        <w:rPr>
          <w:rFonts w:cstheme="minorHAnsi"/>
        </w:rPr>
        <w:t>.</w:t>
      </w:r>
    </w:p>
    <w:p w14:paraId="131BA381" w14:textId="77777777" w:rsidR="00F82C9D" w:rsidRPr="00CE4BD7" w:rsidRDefault="00F82C9D" w:rsidP="00AB3418">
      <w:pPr>
        <w:spacing w:before="100" w:beforeAutospacing="1" w:after="100" w:afterAutospacing="1" w:line="276" w:lineRule="auto"/>
        <w:contextualSpacing/>
        <w:rPr>
          <w:rFonts w:cstheme="minorHAnsi"/>
        </w:rPr>
      </w:pPr>
    </w:p>
    <w:p w14:paraId="073FD6E3" w14:textId="1B2F1D56" w:rsidR="00F82C9D" w:rsidRPr="00CE4BD7" w:rsidRDefault="00F82C9D" w:rsidP="00F82C9D">
      <w:pPr>
        <w:spacing w:before="100" w:beforeAutospacing="1" w:after="100" w:afterAutospacing="1" w:line="240" w:lineRule="auto"/>
        <w:rPr>
          <w:rFonts w:eastAsia="Times New Roman" w:cstheme="minorHAnsi"/>
          <w:lang w:eastAsia="nl-NL"/>
        </w:rPr>
      </w:pPr>
      <w:r w:rsidRPr="00CE4BD7">
        <w:rPr>
          <w:rFonts w:cstheme="minorHAnsi"/>
        </w:rPr>
        <w:t>Ben jij ZZP-er, houd er dan rekening mee dat wij onze nieuwe collega’s alleen een loondienstverband aanbieden.   </w:t>
      </w:r>
    </w:p>
    <w:p w14:paraId="06E63360" w14:textId="048B110A" w:rsidR="00E91CA3" w:rsidRPr="00106DA0" w:rsidRDefault="00E91CA3" w:rsidP="004712D2">
      <w:pPr>
        <w:pStyle w:val="Geenafstand"/>
        <w:rPr>
          <w:rFonts w:ascii="Arial" w:hAnsi="Arial" w:cs="Arial"/>
          <w:sz w:val="20"/>
          <w:szCs w:val="20"/>
        </w:rPr>
      </w:pPr>
      <w:r w:rsidRPr="00CE4BD7">
        <w:rPr>
          <w:rFonts w:cstheme="minorHAnsi"/>
          <w:iCs/>
        </w:rPr>
        <w:t>Acquisitie naar aanleiding van deze vacature wordt niet op prijs gestel</w:t>
      </w:r>
      <w:r w:rsidRPr="00106DA0">
        <w:rPr>
          <w:rFonts w:ascii="Arial" w:hAnsi="Arial" w:cs="Arial"/>
          <w:iCs/>
          <w:sz w:val="20"/>
          <w:szCs w:val="20"/>
        </w:rPr>
        <w:t>d</w:t>
      </w:r>
      <w:r w:rsidR="00F55C98">
        <w:rPr>
          <w:rFonts w:ascii="Arial" w:hAnsi="Arial" w:cs="Arial"/>
          <w:iCs/>
          <w:sz w:val="20"/>
          <w:szCs w:val="20"/>
        </w:rPr>
        <w:t>.</w:t>
      </w:r>
    </w:p>
    <w:sectPr w:rsidR="00E91CA3" w:rsidRPr="00106DA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60B74" w14:textId="77777777" w:rsidR="00FE3071" w:rsidRDefault="00FE3071" w:rsidP="007B53D9">
      <w:pPr>
        <w:spacing w:after="0" w:line="240" w:lineRule="auto"/>
      </w:pPr>
      <w:r>
        <w:separator/>
      </w:r>
    </w:p>
  </w:endnote>
  <w:endnote w:type="continuationSeparator" w:id="0">
    <w:p w14:paraId="713B2DEA" w14:textId="77777777" w:rsidR="00FE3071" w:rsidRDefault="00FE3071" w:rsidP="007B5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5A0A" w14:textId="77777777" w:rsidR="007B53D9" w:rsidRPr="00453E4D" w:rsidRDefault="00453E4D">
    <w:pPr>
      <w:pStyle w:val="Voettekst"/>
      <w:rPr>
        <w:sz w:val="16"/>
        <w:szCs w:val="16"/>
      </w:rPr>
    </w:pPr>
    <w:r w:rsidRPr="00453E4D">
      <w:rPr>
        <w:sz w:val="16"/>
        <w:szCs w:val="16"/>
      </w:rPr>
      <w:fldChar w:fldCharType="begin"/>
    </w:r>
    <w:r w:rsidRPr="00453E4D">
      <w:rPr>
        <w:sz w:val="16"/>
        <w:szCs w:val="16"/>
      </w:rPr>
      <w:instrText xml:space="preserve"> FILENAME \* MERGEFORMAT </w:instrText>
    </w:r>
    <w:r w:rsidRPr="00453E4D">
      <w:rPr>
        <w:sz w:val="16"/>
        <w:szCs w:val="16"/>
      </w:rPr>
      <w:fldChar w:fldCharType="separate"/>
    </w:r>
    <w:r w:rsidRPr="00453E4D">
      <w:rPr>
        <w:noProof/>
        <w:sz w:val="16"/>
        <w:szCs w:val="16"/>
      </w:rPr>
      <w:t>31012020 Sjabloon template DEF.docx</w:t>
    </w:r>
    <w:r w:rsidRPr="00453E4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D9C60" w14:textId="77777777" w:rsidR="00FE3071" w:rsidRDefault="00FE3071" w:rsidP="007B53D9">
      <w:pPr>
        <w:spacing w:after="0" w:line="240" w:lineRule="auto"/>
      </w:pPr>
      <w:r>
        <w:separator/>
      </w:r>
    </w:p>
  </w:footnote>
  <w:footnote w:type="continuationSeparator" w:id="0">
    <w:p w14:paraId="768329F5" w14:textId="77777777" w:rsidR="00FE3071" w:rsidRDefault="00FE3071" w:rsidP="007B5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1508"/>
    <w:multiLevelType w:val="hybridMultilevel"/>
    <w:tmpl w:val="60062444"/>
    <w:lvl w:ilvl="0" w:tplc="E78CA44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E7430D4"/>
    <w:multiLevelType w:val="multilevel"/>
    <w:tmpl w:val="C5AA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75C25"/>
    <w:multiLevelType w:val="hybridMultilevel"/>
    <w:tmpl w:val="AE5A239A"/>
    <w:lvl w:ilvl="0" w:tplc="F774CC2E">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4336E07"/>
    <w:multiLevelType w:val="hybridMultilevel"/>
    <w:tmpl w:val="990AB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5C40A5B"/>
    <w:multiLevelType w:val="multilevel"/>
    <w:tmpl w:val="F53E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0D5390"/>
    <w:multiLevelType w:val="hybridMultilevel"/>
    <w:tmpl w:val="7C04262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AA51A4"/>
    <w:multiLevelType w:val="multilevel"/>
    <w:tmpl w:val="8EF8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147ED3"/>
    <w:multiLevelType w:val="hybridMultilevel"/>
    <w:tmpl w:val="9EF233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FCF7074"/>
    <w:multiLevelType w:val="hybridMultilevel"/>
    <w:tmpl w:val="B944E95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788351661">
    <w:abstractNumId w:val="7"/>
  </w:num>
  <w:num w:numId="2" w16cid:durableId="723607354">
    <w:abstractNumId w:val="7"/>
  </w:num>
  <w:num w:numId="3" w16cid:durableId="2037925763">
    <w:abstractNumId w:val="7"/>
  </w:num>
  <w:num w:numId="4" w16cid:durableId="319310266">
    <w:abstractNumId w:val="5"/>
  </w:num>
  <w:num w:numId="5" w16cid:durableId="1600409939">
    <w:abstractNumId w:val="2"/>
  </w:num>
  <w:num w:numId="6" w16cid:durableId="1473912653">
    <w:abstractNumId w:val="2"/>
  </w:num>
  <w:num w:numId="7" w16cid:durableId="513809120">
    <w:abstractNumId w:val="8"/>
  </w:num>
  <w:num w:numId="8" w16cid:durableId="1147815519">
    <w:abstractNumId w:val="0"/>
  </w:num>
  <w:num w:numId="9" w16cid:durableId="1312710070">
    <w:abstractNumId w:val="3"/>
  </w:num>
  <w:num w:numId="10" w16cid:durableId="218708062">
    <w:abstractNumId w:val="6"/>
  </w:num>
  <w:num w:numId="11" w16cid:durableId="667757576">
    <w:abstractNumId w:val="1"/>
  </w:num>
  <w:num w:numId="12" w16cid:durableId="116991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2A6"/>
    <w:rsid w:val="00001C1B"/>
    <w:rsid w:val="00013FDB"/>
    <w:rsid w:val="00050A28"/>
    <w:rsid w:val="0008449B"/>
    <w:rsid w:val="000B6115"/>
    <w:rsid w:val="000C24A4"/>
    <w:rsid w:val="000D355B"/>
    <w:rsid w:val="00106DA0"/>
    <w:rsid w:val="001267BF"/>
    <w:rsid w:val="00126B40"/>
    <w:rsid w:val="00127CDE"/>
    <w:rsid w:val="0013609D"/>
    <w:rsid w:val="00152AF0"/>
    <w:rsid w:val="001612DB"/>
    <w:rsid w:val="001627B7"/>
    <w:rsid w:val="001864D5"/>
    <w:rsid w:val="00187B4E"/>
    <w:rsid w:val="001A2288"/>
    <w:rsid w:val="001B1E15"/>
    <w:rsid w:val="001B3BE8"/>
    <w:rsid w:val="001C292A"/>
    <w:rsid w:val="001D69B7"/>
    <w:rsid w:val="002111F8"/>
    <w:rsid w:val="00270EF0"/>
    <w:rsid w:val="0027502D"/>
    <w:rsid w:val="00285E35"/>
    <w:rsid w:val="002A315F"/>
    <w:rsid w:val="002A34E8"/>
    <w:rsid w:val="002B1BC1"/>
    <w:rsid w:val="002B772D"/>
    <w:rsid w:val="002C2EFE"/>
    <w:rsid w:val="00301E66"/>
    <w:rsid w:val="003045EA"/>
    <w:rsid w:val="00317913"/>
    <w:rsid w:val="00320FC1"/>
    <w:rsid w:val="00355786"/>
    <w:rsid w:val="0036228C"/>
    <w:rsid w:val="00372051"/>
    <w:rsid w:val="00373E2E"/>
    <w:rsid w:val="003C674F"/>
    <w:rsid w:val="003D41AE"/>
    <w:rsid w:val="00401BE0"/>
    <w:rsid w:val="00417A66"/>
    <w:rsid w:val="00421388"/>
    <w:rsid w:val="00425E73"/>
    <w:rsid w:val="00453E4D"/>
    <w:rsid w:val="004712D2"/>
    <w:rsid w:val="0048625E"/>
    <w:rsid w:val="0049057A"/>
    <w:rsid w:val="00497FEE"/>
    <w:rsid w:val="004A01D0"/>
    <w:rsid w:val="004C0926"/>
    <w:rsid w:val="004C3D2E"/>
    <w:rsid w:val="004C7FEF"/>
    <w:rsid w:val="004D1D43"/>
    <w:rsid w:val="004E3BB8"/>
    <w:rsid w:val="005003AD"/>
    <w:rsid w:val="00503A10"/>
    <w:rsid w:val="00504F9E"/>
    <w:rsid w:val="005219A0"/>
    <w:rsid w:val="005220EF"/>
    <w:rsid w:val="00536E02"/>
    <w:rsid w:val="00544806"/>
    <w:rsid w:val="00545A31"/>
    <w:rsid w:val="00587155"/>
    <w:rsid w:val="00596F9A"/>
    <w:rsid w:val="005B01A3"/>
    <w:rsid w:val="005B181B"/>
    <w:rsid w:val="005E1A6C"/>
    <w:rsid w:val="005E6F2D"/>
    <w:rsid w:val="005F1D7D"/>
    <w:rsid w:val="00610D5F"/>
    <w:rsid w:val="00624825"/>
    <w:rsid w:val="0063730C"/>
    <w:rsid w:val="0064024A"/>
    <w:rsid w:val="0066038D"/>
    <w:rsid w:val="00666461"/>
    <w:rsid w:val="0067026B"/>
    <w:rsid w:val="00684B5E"/>
    <w:rsid w:val="006905B6"/>
    <w:rsid w:val="006A3021"/>
    <w:rsid w:val="006F7278"/>
    <w:rsid w:val="00711BC3"/>
    <w:rsid w:val="00755C5D"/>
    <w:rsid w:val="00776F68"/>
    <w:rsid w:val="0079501D"/>
    <w:rsid w:val="007A35A3"/>
    <w:rsid w:val="007B53D9"/>
    <w:rsid w:val="007C0E67"/>
    <w:rsid w:val="007C2265"/>
    <w:rsid w:val="007C5BE5"/>
    <w:rsid w:val="007D02A6"/>
    <w:rsid w:val="007F364C"/>
    <w:rsid w:val="008115B5"/>
    <w:rsid w:val="008154B3"/>
    <w:rsid w:val="008300FB"/>
    <w:rsid w:val="00847CA1"/>
    <w:rsid w:val="0087266C"/>
    <w:rsid w:val="008740ED"/>
    <w:rsid w:val="00884DC2"/>
    <w:rsid w:val="00885124"/>
    <w:rsid w:val="008A2255"/>
    <w:rsid w:val="008A5CD0"/>
    <w:rsid w:val="008A6092"/>
    <w:rsid w:val="008C5211"/>
    <w:rsid w:val="008E4992"/>
    <w:rsid w:val="00901E70"/>
    <w:rsid w:val="00907791"/>
    <w:rsid w:val="009171D6"/>
    <w:rsid w:val="00986BDA"/>
    <w:rsid w:val="009E036C"/>
    <w:rsid w:val="009F1028"/>
    <w:rsid w:val="009F79E3"/>
    <w:rsid w:val="00A03495"/>
    <w:rsid w:val="00A35AAB"/>
    <w:rsid w:val="00A43F7F"/>
    <w:rsid w:val="00A55675"/>
    <w:rsid w:val="00A55F9A"/>
    <w:rsid w:val="00A57A40"/>
    <w:rsid w:val="00A65DBB"/>
    <w:rsid w:val="00AB3418"/>
    <w:rsid w:val="00AB6EA1"/>
    <w:rsid w:val="00AC1900"/>
    <w:rsid w:val="00AD2EB7"/>
    <w:rsid w:val="00B327C1"/>
    <w:rsid w:val="00B374C2"/>
    <w:rsid w:val="00B5225D"/>
    <w:rsid w:val="00B77621"/>
    <w:rsid w:val="00B94791"/>
    <w:rsid w:val="00BE323C"/>
    <w:rsid w:val="00BE789E"/>
    <w:rsid w:val="00C01E69"/>
    <w:rsid w:val="00C22C74"/>
    <w:rsid w:val="00C2637C"/>
    <w:rsid w:val="00C30640"/>
    <w:rsid w:val="00C46598"/>
    <w:rsid w:val="00C603D7"/>
    <w:rsid w:val="00C65209"/>
    <w:rsid w:val="00C709B7"/>
    <w:rsid w:val="00C9320C"/>
    <w:rsid w:val="00CA351D"/>
    <w:rsid w:val="00CA54CF"/>
    <w:rsid w:val="00CB1B93"/>
    <w:rsid w:val="00CD0FB5"/>
    <w:rsid w:val="00CE1A2D"/>
    <w:rsid w:val="00CE4BD7"/>
    <w:rsid w:val="00D10F2D"/>
    <w:rsid w:val="00D13F7C"/>
    <w:rsid w:val="00D4406D"/>
    <w:rsid w:val="00D4451A"/>
    <w:rsid w:val="00D66199"/>
    <w:rsid w:val="00D70F3A"/>
    <w:rsid w:val="00D7585F"/>
    <w:rsid w:val="00D759C4"/>
    <w:rsid w:val="00D8594A"/>
    <w:rsid w:val="00D86109"/>
    <w:rsid w:val="00D926D6"/>
    <w:rsid w:val="00DA2F43"/>
    <w:rsid w:val="00DA2F9E"/>
    <w:rsid w:val="00DC52A4"/>
    <w:rsid w:val="00DC6E68"/>
    <w:rsid w:val="00DC7559"/>
    <w:rsid w:val="00DD37B3"/>
    <w:rsid w:val="00DE1DC1"/>
    <w:rsid w:val="00DF241E"/>
    <w:rsid w:val="00E00A38"/>
    <w:rsid w:val="00E01AC0"/>
    <w:rsid w:val="00E01C78"/>
    <w:rsid w:val="00E220A6"/>
    <w:rsid w:val="00E44C12"/>
    <w:rsid w:val="00E44DCF"/>
    <w:rsid w:val="00E4540B"/>
    <w:rsid w:val="00E500D9"/>
    <w:rsid w:val="00E60ABD"/>
    <w:rsid w:val="00E8292D"/>
    <w:rsid w:val="00E860FC"/>
    <w:rsid w:val="00E9031E"/>
    <w:rsid w:val="00E90331"/>
    <w:rsid w:val="00E90B29"/>
    <w:rsid w:val="00E91CA3"/>
    <w:rsid w:val="00ED4240"/>
    <w:rsid w:val="00ED69B3"/>
    <w:rsid w:val="00ED78DF"/>
    <w:rsid w:val="00EE6D81"/>
    <w:rsid w:val="00F0115B"/>
    <w:rsid w:val="00F351F9"/>
    <w:rsid w:val="00F35B29"/>
    <w:rsid w:val="00F45899"/>
    <w:rsid w:val="00F53C09"/>
    <w:rsid w:val="00F55C98"/>
    <w:rsid w:val="00F82C9D"/>
    <w:rsid w:val="00F93017"/>
    <w:rsid w:val="00FA0C8C"/>
    <w:rsid w:val="00FA4B41"/>
    <w:rsid w:val="00FB0E23"/>
    <w:rsid w:val="00FB35E9"/>
    <w:rsid w:val="00FB590C"/>
    <w:rsid w:val="00FB60D6"/>
    <w:rsid w:val="00FC146B"/>
    <w:rsid w:val="00FC6D1F"/>
    <w:rsid w:val="00FD0657"/>
    <w:rsid w:val="00FE1469"/>
    <w:rsid w:val="00FE30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9009C25"/>
  <w15:chartTrackingRefBased/>
  <w15:docId w15:val="{E8E35533-014D-4441-95B2-793F4AFD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02A6"/>
  </w:style>
  <w:style w:type="paragraph" w:styleId="Kop2">
    <w:name w:val="heading 2"/>
    <w:basedOn w:val="Standaard"/>
    <w:next w:val="Standaard"/>
    <w:link w:val="Kop2Char"/>
    <w:uiPriority w:val="9"/>
    <w:unhideWhenUsed/>
    <w:qFormat/>
    <w:rsid w:val="004E3B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7D02A6"/>
    <w:pPr>
      <w:ind w:left="720"/>
      <w:contextualSpacing/>
    </w:pPr>
  </w:style>
  <w:style w:type="character" w:styleId="Hyperlink">
    <w:name w:val="Hyperlink"/>
    <w:basedOn w:val="Standaardalinea-lettertype"/>
    <w:uiPriority w:val="99"/>
    <w:unhideWhenUsed/>
    <w:rsid w:val="007D02A6"/>
    <w:rPr>
      <w:color w:val="0563C1" w:themeColor="hyperlink"/>
      <w:u w:val="single"/>
    </w:rPr>
  </w:style>
  <w:style w:type="character" w:styleId="Verwijzingopmerking">
    <w:name w:val="annotation reference"/>
    <w:basedOn w:val="Standaardalinea-lettertype"/>
    <w:uiPriority w:val="99"/>
    <w:semiHidden/>
    <w:unhideWhenUsed/>
    <w:rsid w:val="007D02A6"/>
    <w:rPr>
      <w:sz w:val="16"/>
      <w:szCs w:val="16"/>
    </w:rPr>
  </w:style>
  <w:style w:type="paragraph" w:styleId="Tekstopmerking">
    <w:name w:val="annotation text"/>
    <w:basedOn w:val="Standaard"/>
    <w:link w:val="TekstopmerkingChar"/>
    <w:uiPriority w:val="99"/>
    <w:semiHidden/>
    <w:unhideWhenUsed/>
    <w:rsid w:val="007D02A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D02A6"/>
    <w:rPr>
      <w:sz w:val="20"/>
      <w:szCs w:val="20"/>
    </w:rPr>
  </w:style>
  <w:style w:type="paragraph" w:styleId="Ballontekst">
    <w:name w:val="Balloon Text"/>
    <w:basedOn w:val="Standaard"/>
    <w:link w:val="BallontekstChar"/>
    <w:uiPriority w:val="99"/>
    <w:semiHidden/>
    <w:unhideWhenUsed/>
    <w:rsid w:val="007D02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D02A6"/>
    <w:rPr>
      <w:rFonts w:ascii="Segoe UI" w:hAnsi="Segoe UI" w:cs="Segoe UI"/>
      <w:sz w:val="18"/>
      <w:szCs w:val="18"/>
    </w:rPr>
  </w:style>
  <w:style w:type="paragraph" w:styleId="Koptekst">
    <w:name w:val="header"/>
    <w:basedOn w:val="Standaard"/>
    <w:link w:val="KoptekstChar"/>
    <w:uiPriority w:val="99"/>
    <w:unhideWhenUsed/>
    <w:rsid w:val="007B53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53D9"/>
  </w:style>
  <w:style w:type="paragraph" w:styleId="Voettekst">
    <w:name w:val="footer"/>
    <w:basedOn w:val="Standaard"/>
    <w:link w:val="VoettekstChar"/>
    <w:uiPriority w:val="99"/>
    <w:unhideWhenUsed/>
    <w:rsid w:val="007B53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53D9"/>
  </w:style>
  <w:style w:type="paragraph" w:styleId="Onderwerpvanopmerking">
    <w:name w:val="annotation subject"/>
    <w:basedOn w:val="Tekstopmerking"/>
    <w:next w:val="Tekstopmerking"/>
    <w:link w:val="OnderwerpvanopmerkingChar"/>
    <w:uiPriority w:val="99"/>
    <w:semiHidden/>
    <w:unhideWhenUsed/>
    <w:rsid w:val="001612DB"/>
    <w:rPr>
      <w:b/>
      <w:bCs/>
    </w:rPr>
  </w:style>
  <w:style w:type="character" w:customStyle="1" w:styleId="OnderwerpvanopmerkingChar">
    <w:name w:val="Onderwerp van opmerking Char"/>
    <w:basedOn w:val="TekstopmerkingChar"/>
    <w:link w:val="Onderwerpvanopmerking"/>
    <w:uiPriority w:val="99"/>
    <w:semiHidden/>
    <w:rsid w:val="001612DB"/>
    <w:rPr>
      <w:b/>
      <w:bCs/>
      <w:sz w:val="20"/>
      <w:szCs w:val="20"/>
    </w:rPr>
  </w:style>
  <w:style w:type="character" w:customStyle="1" w:styleId="Onopgelostemelding1">
    <w:name w:val="Onopgeloste melding1"/>
    <w:basedOn w:val="Standaardalinea-lettertype"/>
    <w:uiPriority w:val="99"/>
    <w:semiHidden/>
    <w:unhideWhenUsed/>
    <w:rsid w:val="00596F9A"/>
    <w:rPr>
      <w:color w:val="605E5C"/>
      <w:shd w:val="clear" w:color="auto" w:fill="E1DFDD"/>
    </w:rPr>
  </w:style>
  <w:style w:type="character" w:customStyle="1" w:styleId="Kop2Char">
    <w:name w:val="Kop 2 Char"/>
    <w:basedOn w:val="Standaardalinea-lettertype"/>
    <w:link w:val="Kop2"/>
    <w:uiPriority w:val="9"/>
    <w:rsid w:val="004E3BB8"/>
    <w:rPr>
      <w:rFonts w:asciiTheme="majorHAnsi" w:eastAsiaTheme="majorEastAsia" w:hAnsiTheme="majorHAnsi" w:cstheme="majorBidi"/>
      <w:color w:val="2E74B5" w:themeColor="accent1" w:themeShade="BF"/>
      <w:sz w:val="26"/>
      <w:szCs w:val="26"/>
    </w:rPr>
  </w:style>
  <w:style w:type="paragraph" w:styleId="Geenafstand">
    <w:name w:val="No Spacing"/>
    <w:uiPriority w:val="1"/>
    <w:qFormat/>
    <w:rsid w:val="00001C1B"/>
    <w:pPr>
      <w:spacing w:after="0" w:line="240" w:lineRule="auto"/>
    </w:pPr>
  </w:style>
  <w:style w:type="character" w:customStyle="1" w:styleId="ms-tablecell">
    <w:name w:val="ms-tablecell"/>
    <w:basedOn w:val="Standaardalinea-lettertype"/>
    <w:rsid w:val="008E4992"/>
  </w:style>
  <w:style w:type="paragraph" w:styleId="Normaalweb">
    <w:name w:val="Normal (Web)"/>
    <w:basedOn w:val="Standaard"/>
    <w:uiPriority w:val="99"/>
    <w:semiHidden/>
    <w:unhideWhenUsed/>
    <w:rsid w:val="00C2637C"/>
    <w:rPr>
      <w:rFonts w:ascii="Times New Roman" w:hAnsi="Times New Roman" w:cs="Times New Roman"/>
      <w:sz w:val="24"/>
      <w:szCs w:val="24"/>
    </w:rPr>
  </w:style>
  <w:style w:type="character" w:styleId="Zwaar">
    <w:name w:val="Strong"/>
    <w:basedOn w:val="Standaardalinea-lettertype"/>
    <w:uiPriority w:val="22"/>
    <w:qFormat/>
    <w:rsid w:val="00C9320C"/>
    <w:rPr>
      <w:b/>
      <w:bCs/>
    </w:rPr>
  </w:style>
  <w:style w:type="character" w:customStyle="1" w:styleId="eop">
    <w:name w:val="eop"/>
    <w:basedOn w:val="Standaardalinea-lettertype"/>
    <w:rsid w:val="00CE4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2994">
      <w:bodyDiv w:val="1"/>
      <w:marLeft w:val="0"/>
      <w:marRight w:val="0"/>
      <w:marTop w:val="0"/>
      <w:marBottom w:val="0"/>
      <w:divBdr>
        <w:top w:val="none" w:sz="0" w:space="0" w:color="auto"/>
        <w:left w:val="none" w:sz="0" w:space="0" w:color="auto"/>
        <w:bottom w:val="none" w:sz="0" w:space="0" w:color="auto"/>
        <w:right w:val="none" w:sz="0" w:space="0" w:color="auto"/>
      </w:divBdr>
    </w:div>
    <w:div w:id="105739078">
      <w:bodyDiv w:val="1"/>
      <w:marLeft w:val="0"/>
      <w:marRight w:val="0"/>
      <w:marTop w:val="0"/>
      <w:marBottom w:val="0"/>
      <w:divBdr>
        <w:top w:val="none" w:sz="0" w:space="0" w:color="auto"/>
        <w:left w:val="none" w:sz="0" w:space="0" w:color="auto"/>
        <w:bottom w:val="none" w:sz="0" w:space="0" w:color="auto"/>
        <w:right w:val="none" w:sz="0" w:space="0" w:color="auto"/>
      </w:divBdr>
    </w:div>
    <w:div w:id="451637382">
      <w:bodyDiv w:val="1"/>
      <w:marLeft w:val="0"/>
      <w:marRight w:val="0"/>
      <w:marTop w:val="0"/>
      <w:marBottom w:val="0"/>
      <w:divBdr>
        <w:top w:val="none" w:sz="0" w:space="0" w:color="auto"/>
        <w:left w:val="none" w:sz="0" w:space="0" w:color="auto"/>
        <w:bottom w:val="none" w:sz="0" w:space="0" w:color="auto"/>
        <w:right w:val="none" w:sz="0" w:space="0" w:color="auto"/>
      </w:divBdr>
      <w:divsChild>
        <w:div w:id="662196944">
          <w:marLeft w:val="0"/>
          <w:marRight w:val="0"/>
          <w:marTop w:val="0"/>
          <w:marBottom w:val="0"/>
          <w:divBdr>
            <w:top w:val="none" w:sz="0" w:space="0" w:color="auto"/>
            <w:left w:val="none" w:sz="0" w:space="0" w:color="auto"/>
            <w:bottom w:val="none" w:sz="0" w:space="0" w:color="auto"/>
            <w:right w:val="none" w:sz="0" w:space="0" w:color="auto"/>
          </w:divBdr>
          <w:divsChild>
            <w:div w:id="2125298858">
              <w:marLeft w:val="0"/>
              <w:marRight w:val="0"/>
              <w:marTop w:val="0"/>
              <w:marBottom w:val="0"/>
              <w:divBdr>
                <w:top w:val="none" w:sz="0" w:space="0" w:color="auto"/>
                <w:left w:val="none" w:sz="0" w:space="0" w:color="auto"/>
                <w:bottom w:val="none" w:sz="0" w:space="0" w:color="auto"/>
                <w:right w:val="none" w:sz="0" w:space="0" w:color="auto"/>
              </w:divBdr>
              <w:divsChild>
                <w:div w:id="606549786">
                  <w:marLeft w:val="0"/>
                  <w:marRight w:val="0"/>
                  <w:marTop w:val="0"/>
                  <w:marBottom w:val="0"/>
                  <w:divBdr>
                    <w:top w:val="none" w:sz="0" w:space="0" w:color="auto"/>
                    <w:left w:val="none" w:sz="0" w:space="0" w:color="auto"/>
                    <w:bottom w:val="none" w:sz="0" w:space="0" w:color="auto"/>
                    <w:right w:val="none" w:sz="0" w:space="0" w:color="auto"/>
                  </w:divBdr>
                  <w:divsChild>
                    <w:div w:id="1089347270">
                      <w:marLeft w:val="0"/>
                      <w:marRight w:val="0"/>
                      <w:marTop w:val="0"/>
                      <w:marBottom w:val="0"/>
                      <w:divBdr>
                        <w:top w:val="none" w:sz="0" w:space="0" w:color="auto"/>
                        <w:left w:val="none" w:sz="0" w:space="0" w:color="auto"/>
                        <w:bottom w:val="none" w:sz="0" w:space="0" w:color="auto"/>
                        <w:right w:val="none" w:sz="0" w:space="0" w:color="auto"/>
                      </w:divBdr>
                      <w:divsChild>
                        <w:div w:id="1719695497">
                          <w:marLeft w:val="0"/>
                          <w:marRight w:val="0"/>
                          <w:marTop w:val="0"/>
                          <w:marBottom w:val="0"/>
                          <w:divBdr>
                            <w:top w:val="none" w:sz="0" w:space="0" w:color="auto"/>
                            <w:left w:val="none" w:sz="0" w:space="0" w:color="auto"/>
                            <w:bottom w:val="none" w:sz="0" w:space="0" w:color="auto"/>
                            <w:right w:val="none" w:sz="0" w:space="0" w:color="auto"/>
                          </w:divBdr>
                          <w:divsChild>
                            <w:div w:id="18401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006721">
      <w:bodyDiv w:val="1"/>
      <w:marLeft w:val="0"/>
      <w:marRight w:val="0"/>
      <w:marTop w:val="0"/>
      <w:marBottom w:val="0"/>
      <w:divBdr>
        <w:top w:val="none" w:sz="0" w:space="0" w:color="auto"/>
        <w:left w:val="none" w:sz="0" w:space="0" w:color="auto"/>
        <w:bottom w:val="none" w:sz="0" w:space="0" w:color="auto"/>
        <w:right w:val="none" w:sz="0" w:space="0" w:color="auto"/>
      </w:divBdr>
    </w:div>
    <w:div w:id="610748336">
      <w:bodyDiv w:val="1"/>
      <w:marLeft w:val="0"/>
      <w:marRight w:val="0"/>
      <w:marTop w:val="0"/>
      <w:marBottom w:val="0"/>
      <w:divBdr>
        <w:top w:val="none" w:sz="0" w:space="0" w:color="auto"/>
        <w:left w:val="none" w:sz="0" w:space="0" w:color="auto"/>
        <w:bottom w:val="none" w:sz="0" w:space="0" w:color="auto"/>
        <w:right w:val="none" w:sz="0" w:space="0" w:color="auto"/>
      </w:divBdr>
    </w:div>
    <w:div w:id="628971735">
      <w:bodyDiv w:val="1"/>
      <w:marLeft w:val="0"/>
      <w:marRight w:val="0"/>
      <w:marTop w:val="0"/>
      <w:marBottom w:val="0"/>
      <w:divBdr>
        <w:top w:val="none" w:sz="0" w:space="0" w:color="auto"/>
        <w:left w:val="none" w:sz="0" w:space="0" w:color="auto"/>
        <w:bottom w:val="none" w:sz="0" w:space="0" w:color="auto"/>
        <w:right w:val="none" w:sz="0" w:space="0" w:color="auto"/>
      </w:divBdr>
      <w:divsChild>
        <w:div w:id="1070812433">
          <w:marLeft w:val="0"/>
          <w:marRight w:val="0"/>
          <w:marTop w:val="0"/>
          <w:marBottom w:val="0"/>
          <w:divBdr>
            <w:top w:val="none" w:sz="0" w:space="0" w:color="auto"/>
            <w:left w:val="none" w:sz="0" w:space="0" w:color="auto"/>
            <w:bottom w:val="none" w:sz="0" w:space="0" w:color="auto"/>
            <w:right w:val="none" w:sz="0" w:space="0" w:color="auto"/>
          </w:divBdr>
          <w:divsChild>
            <w:div w:id="331179784">
              <w:marLeft w:val="0"/>
              <w:marRight w:val="0"/>
              <w:marTop w:val="0"/>
              <w:marBottom w:val="0"/>
              <w:divBdr>
                <w:top w:val="none" w:sz="0" w:space="0" w:color="auto"/>
                <w:left w:val="none" w:sz="0" w:space="0" w:color="auto"/>
                <w:bottom w:val="none" w:sz="0" w:space="0" w:color="auto"/>
                <w:right w:val="none" w:sz="0" w:space="0" w:color="auto"/>
              </w:divBdr>
              <w:divsChild>
                <w:div w:id="348993567">
                  <w:marLeft w:val="0"/>
                  <w:marRight w:val="0"/>
                  <w:marTop w:val="0"/>
                  <w:marBottom w:val="0"/>
                  <w:divBdr>
                    <w:top w:val="none" w:sz="0" w:space="0" w:color="auto"/>
                    <w:left w:val="none" w:sz="0" w:space="0" w:color="auto"/>
                    <w:bottom w:val="none" w:sz="0" w:space="0" w:color="auto"/>
                    <w:right w:val="none" w:sz="0" w:space="0" w:color="auto"/>
                  </w:divBdr>
                  <w:divsChild>
                    <w:div w:id="1227686562">
                      <w:marLeft w:val="0"/>
                      <w:marRight w:val="0"/>
                      <w:marTop w:val="0"/>
                      <w:marBottom w:val="0"/>
                      <w:divBdr>
                        <w:top w:val="none" w:sz="0" w:space="0" w:color="auto"/>
                        <w:left w:val="none" w:sz="0" w:space="0" w:color="auto"/>
                        <w:bottom w:val="none" w:sz="0" w:space="0" w:color="auto"/>
                        <w:right w:val="none" w:sz="0" w:space="0" w:color="auto"/>
                      </w:divBdr>
                      <w:divsChild>
                        <w:div w:id="626083687">
                          <w:marLeft w:val="0"/>
                          <w:marRight w:val="0"/>
                          <w:marTop w:val="0"/>
                          <w:marBottom w:val="0"/>
                          <w:divBdr>
                            <w:top w:val="none" w:sz="0" w:space="0" w:color="auto"/>
                            <w:left w:val="none" w:sz="0" w:space="0" w:color="auto"/>
                            <w:bottom w:val="none" w:sz="0" w:space="0" w:color="auto"/>
                            <w:right w:val="none" w:sz="0" w:space="0" w:color="auto"/>
                          </w:divBdr>
                          <w:divsChild>
                            <w:div w:id="3247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522290">
      <w:bodyDiv w:val="1"/>
      <w:marLeft w:val="0"/>
      <w:marRight w:val="0"/>
      <w:marTop w:val="0"/>
      <w:marBottom w:val="0"/>
      <w:divBdr>
        <w:top w:val="none" w:sz="0" w:space="0" w:color="auto"/>
        <w:left w:val="none" w:sz="0" w:space="0" w:color="auto"/>
        <w:bottom w:val="none" w:sz="0" w:space="0" w:color="auto"/>
        <w:right w:val="none" w:sz="0" w:space="0" w:color="auto"/>
      </w:divBdr>
    </w:div>
    <w:div w:id="726074452">
      <w:bodyDiv w:val="1"/>
      <w:marLeft w:val="0"/>
      <w:marRight w:val="0"/>
      <w:marTop w:val="0"/>
      <w:marBottom w:val="0"/>
      <w:divBdr>
        <w:top w:val="none" w:sz="0" w:space="0" w:color="auto"/>
        <w:left w:val="none" w:sz="0" w:space="0" w:color="auto"/>
        <w:bottom w:val="none" w:sz="0" w:space="0" w:color="auto"/>
        <w:right w:val="none" w:sz="0" w:space="0" w:color="auto"/>
      </w:divBdr>
    </w:div>
    <w:div w:id="832331244">
      <w:bodyDiv w:val="1"/>
      <w:marLeft w:val="0"/>
      <w:marRight w:val="0"/>
      <w:marTop w:val="0"/>
      <w:marBottom w:val="0"/>
      <w:divBdr>
        <w:top w:val="none" w:sz="0" w:space="0" w:color="auto"/>
        <w:left w:val="none" w:sz="0" w:space="0" w:color="auto"/>
        <w:bottom w:val="none" w:sz="0" w:space="0" w:color="auto"/>
        <w:right w:val="none" w:sz="0" w:space="0" w:color="auto"/>
      </w:divBdr>
      <w:divsChild>
        <w:div w:id="1430810776">
          <w:marLeft w:val="0"/>
          <w:marRight w:val="0"/>
          <w:marTop w:val="0"/>
          <w:marBottom w:val="0"/>
          <w:divBdr>
            <w:top w:val="none" w:sz="0" w:space="0" w:color="auto"/>
            <w:left w:val="none" w:sz="0" w:space="0" w:color="auto"/>
            <w:bottom w:val="none" w:sz="0" w:space="0" w:color="auto"/>
            <w:right w:val="none" w:sz="0" w:space="0" w:color="auto"/>
          </w:divBdr>
          <w:divsChild>
            <w:div w:id="1599942451">
              <w:marLeft w:val="0"/>
              <w:marRight w:val="0"/>
              <w:marTop w:val="0"/>
              <w:marBottom w:val="0"/>
              <w:divBdr>
                <w:top w:val="none" w:sz="0" w:space="0" w:color="auto"/>
                <w:left w:val="none" w:sz="0" w:space="0" w:color="auto"/>
                <w:bottom w:val="none" w:sz="0" w:space="0" w:color="auto"/>
                <w:right w:val="none" w:sz="0" w:space="0" w:color="auto"/>
              </w:divBdr>
              <w:divsChild>
                <w:div w:id="1349910981">
                  <w:marLeft w:val="0"/>
                  <w:marRight w:val="0"/>
                  <w:marTop w:val="0"/>
                  <w:marBottom w:val="0"/>
                  <w:divBdr>
                    <w:top w:val="none" w:sz="0" w:space="0" w:color="auto"/>
                    <w:left w:val="none" w:sz="0" w:space="0" w:color="auto"/>
                    <w:bottom w:val="none" w:sz="0" w:space="0" w:color="auto"/>
                    <w:right w:val="none" w:sz="0" w:space="0" w:color="auto"/>
                  </w:divBdr>
                  <w:divsChild>
                    <w:div w:id="1329557534">
                      <w:marLeft w:val="0"/>
                      <w:marRight w:val="0"/>
                      <w:marTop w:val="0"/>
                      <w:marBottom w:val="0"/>
                      <w:divBdr>
                        <w:top w:val="none" w:sz="0" w:space="0" w:color="auto"/>
                        <w:left w:val="none" w:sz="0" w:space="0" w:color="auto"/>
                        <w:bottom w:val="none" w:sz="0" w:space="0" w:color="auto"/>
                        <w:right w:val="none" w:sz="0" w:space="0" w:color="auto"/>
                      </w:divBdr>
                      <w:divsChild>
                        <w:div w:id="1183670918">
                          <w:marLeft w:val="0"/>
                          <w:marRight w:val="0"/>
                          <w:marTop w:val="0"/>
                          <w:marBottom w:val="0"/>
                          <w:divBdr>
                            <w:top w:val="none" w:sz="0" w:space="0" w:color="auto"/>
                            <w:left w:val="none" w:sz="0" w:space="0" w:color="auto"/>
                            <w:bottom w:val="none" w:sz="0" w:space="0" w:color="auto"/>
                            <w:right w:val="none" w:sz="0" w:space="0" w:color="auto"/>
                          </w:divBdr>
                          <w:divsChild>
                            <w:div w:id="29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405617">
      <w:bodyDiv w:val="1"/>
      <w:marLeft w:val="0"/>
      <w:marRight w:val="0"/>
      <w:marTop w:val="0"/>
      <w:marBottom w:val="0"/>
      <w:divBdr>
        <w:top w:val="none" w:sz="0" w:space="0" w:color="auto"/>
        <w:left w:val="none" w:sz="0" w:space="0" w:color="auto"/>
        <w:bottom w:val="none" w:sz="0" w:space="0" w:color="auto"/>
        <w:right w:val="none" w:sz="0" w:space="0" w:color="auto"/>
      </w:divBdr>
    </w:div>
    <w:div w:id="864714051">
      <w:bodyDiv w:val="1"/>
      <w:marLeft w:val="0"/>
      <w:marRight w:val="0"/>
      <w:marTop w:val="0"/>
      <w:marBottom w:val="0"/>
      <w:divBdr>
        <w:top w:val="none" w:sz="0" w:space="0" w:color="auto"/>
        <w:left w:val="none" w:sz="0" w:space="0" w:color="auto"/>
        <w:bottom w:val="none" w:sz="0" w:space="0" w:color="auto"/>
        <w:right w:val="none" w:sz="0" w:space="0" w:color="auto"/>
      </w:divBdr>
      <w:divsChild>
        <w:div w:id="456947825">
          <w:marLeft w:val="0"/>
          <w:marRight w:val="0"/>
          <w:marTop w:val="0"/>
          <w:marBottom w:val="0"/>
          <w:divBdr>
            <w:top w:val="none" w:sz="0" w:space="0" w:color="auto"/>
            <w:left w:val="none" w:sz="0" w:space="0" w:color="auto"/>
            <w:bottom w:val="none" w:sz="0" w:space="0" w:color="auto"/>
            <w:right w:val="none" w:sz="0" w:space="0" w:color="auto"/>
          </w:divBdr>
          <w:divsChild>
            <w:div w:id="856968231">
              <w:marLeft w:val="0"/>
              <w:marRight w:val="0"/>
              <w:marTop w:val="0"/>
              <w:marBottom w:val="0"/>
              <w:divBdr>
                <w:top w:val="none" w:sz="0" w:space="0" w:color="auto"/>
                <w:left w:val="none" w:sz="0" w:space="0" w:color="auto"/>
                <w:bottom w:val="none" w:sz="0" w:space="0" w:color="auto"/>
                <w:right w:val="none" w:sz="0" w:space="0" w:color="auto"/>
              </w:divBdr>
              <w:divsChild>
                <w:div w:id="204874953">
                  <w:marLeft w:val="0"/>
                  <w:marRight w:val="0"/>
                  <w:marTop w:val="0"/>
                  <w:marBottom w:val="0"/>
                  <w:divBdr>
                    <w:top w:val="none" w:sz="0" w:space="0" w:color="auto"/>
                    <w:left w:val="none" w:sz="0" w:space="0" w:color="auto"/>
                    <w:bottom w:val="none" w:sz="0" w:space="0" w:color="auto"/>
                    <w:right w:val="none" w:sz="0" w:space="0" w:color="auto"/>
                  </w:divBdr>
                  <w:divsChild>
                    <w:div w:id="1426339941">
                      <w:marLeft w:val="0"/>
                      <w:marRight w:val="0"/>
                      <w:marTop w:val="0"/>
                      <w:marBottom w:val="0"/>
                      <w:divBdr>
                        <w:top w:val="none" w:sz="0" w:space="0" w:color="auto"/>
                        <w:left w:val="none" w:sz="0" w:space="0" w:color="auto"/>
                        <w:bottom w:val="none" w:sz="0" w:space="0" w:color="auto"/>
                        <w:right w:val="none" w:sz="0" w:space="0" w:color="auto"/>
                      </w:divBdr>
                      <w:divsChild>
                        <w:div w:id="1996838019">
                          <w:marLeft w:val="0"/>
                          <w:marRight w:val="0"/>
                          <w:marTop w:val="0"/>
                          <w:marBottom w:val="0"/>
                          <w:divBdr>
                            <w:top w:val="none" w:sz="0" w:space="0" w:color="auto"/>
                            <w:left w:val="none" w:sz="0" w:space="0" w:color="auto"/>
                            <w:bottom w:val="none" w:sz="0" w:space="0" w:color="auto"/>
                            <w:right w:val="none" w:sz="0" w:space="0" w:color="auto"/>
                          </w:divBdr>
                          <w:divsChild>
                            <w:div w:id="16671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764229">
      <w:bodyDiv w:val="1"/>
      <w:marLeft w:val="0"/>
      <w:marRight w:val="0"/>
      <w:marTop w:val="0"/>
      <w:marBottom w:val="0"/>
      <w:divBdr>
        <w:top w:val="none" w:sz="0" w:space="0" w:color="auto"/>
        <w:left w:val="none" w:sz="0" w:space="0" w:color="auto"/>
        <w:bottom w:val="none" w:sz="0" w:space="0" w:color="auto"/>
        <w:right w:val="none" w:sz="0" w:space="0" w:color="auto"/>
      </w:divBdr>
    </w:div>
    <w:div w:id="1119839663">
      <w:bodyDiv w:val="1"/>
      <w:marLeft w:val="0"/>
      <w:marRight w:val="0"/>
      <w:marTop w:val="0"/>
      <w:marBottom w:val="0"/>
      <w:divBdr>
        <w:top w:val="none" w:sz="0" w:space="0" w:color="auto"/>
        <w:left w:val="none" w:sz="0" w:space="0" w:color="auto"/>
        <w:bottom w:val="none" w:sz="0" w:space="0" w:color="auto"/>
        <w:right w:val="none" w:sz="0" w:space="0" w:color="auto"/>
      </w:divBdr>
    </w:div>
    <w:div w:id="1376076952">
      <w:bodyDiv w:val="1"/>
      <w:marLeft w:val="0"/>
      <w:marRight w:val="0"/>
      <w:marTop w:val="0"/>
      <w:marBottom w:val="0"/>
      <w:divBdr>
        <w:top w:val="none" w:sz="0" w:space="0" w:color="auto"/>
        <w:left w:val="none" w:sz="0" w:space="0" w:color="auto"/>
        <w:bottom w:val="none" w:sz="0" w:space="0" w:color="auto"/>
        <w:right w:val="none" w:sz="0" w:space="0" w:color="auto"/>
      </w:divBdr>
    </w:div>
    <w:div w:id="1425878946">
      <w:bodyDiv w:val="1"/>
      <w:marLeft w:val="0"/>
      <w:marRight w:val="0"/>
      <w:marTop w:val="0"/>
      <w:marBottom w:val="0"/>
      <w:divBdr>
        <w:top w:val="none" w:sz="0" w:space="0" w:color="auto"/>
        <w:left w:val="none" w:sz="0" w:space="0" w:color="auto"/>
        <w:bottom w:val="none" w:sz="0" w:space="0" w:color="auto"/>
        <w:right w:val="none" w:sz="0" w:space="0" w:color="auto"/>
      </w:divBdr>
    </w:div>
    <w:div w:id="16094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a.nl/nl/geschieden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coa.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350E-F65D-4341-BEDD-A623600A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876</Words>
  <Characters>4821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COA</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Bleiji, Jolanda</dc:creator>
  <cp:keywords/>
  <dc:description/>
  <cp:lastModifiedBy>Uijterlinde, Ingrid</cp:lastModifiedBy>
  <cp:revision>3</cp:revision>
  <cp:lastPrinted>2020-01-24T11:36:00Z</cp:lastPrinted>
  <dcterms:created xsi:type="dcterms:W3CDTF">2025-03-20T13:10:00Z</dcterms:created>
  <dcterms:modified xsi:type="dcterms:W3CDTF">2025-03-20T13:59:00Z</dcterms:modified>
</cp:coreProperties>
</file>